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F1DE" w14:textId="77777777" w:rsidR="00753B18" w:rsidRPr="00087AC8" w:rsidRDefault="00AA6D94" w:rsidP="00E234E2">
      <w:pPr>
        <w:pStyle w:val="BodyTextIndent2"/>
        <w:jc w:val="right"/>
        <w:rPr>
          <w:b/>
          <w:bCs/>
        </w:rPr>
      </w:pPr>
      <w:r>
        <w:tab/>
      </w:r>
      <w:r>
        <w:tab/>
      </w:r>
      <w:r>
        <w:tab/>
      </w:r>
    </w:p>
    <w:p w14:paraId="5C948A98" w14:textId="77777777" w:rsidR="00753B18" w:rsidRPr="009F494D" w:rsidRDefault="00753B18" w:rsidP="00753B18">
      <w:pPr>
        <w:rPr>
          <w:sz w:val="2"/>
          <w:szCs w:val="2"/>
        </w:rPr>
      </w:pPr>
    </w:p>
    <w:p w14:paraId="2508D3A6" w14:textId="77777777" w:rsidR="00753B18" w:rsidRPr="00087AC8" w:rsidRDefault="00753B18" w:rsidP="00753B18">
      <w:pPr>
        <w:pStyle w:val="Header"/>
        <w:tabs>
          <w:tab w:val="clear" w:pos="4320"/>
          <w:tab w:val="clear" w:pos="8640"/>
        </w:tabs>
      </w:pPr>
    </w:p>
    <w:p w14:paraId="5EAC486A" w14:textId="77777777" w:rsidR="00753B18" w:rsidRPr="00087AC8" w:rsidRDefault="00753B18" w:rsidP="00753B18">
      <w:pPr>
        <w:pStyle w:val="Header"/>
        <w:tabs>
          <w:tab w:val="clear" w:pos="4320"/>
          <w:tab w:val="clear" w:pos="8640"/>
        </w:tabs>
      </w:pPr>
    </w:p>
    <w:tbl>
      <w:tblPr>
        <w:tblW w:w="9781" w:type="dxa"/>
        <w:tblInd w:w="-34" w:type="dxa"/>
        <w:tblLayout w:type="fixed"/>
        <w:tblLook w:val="0000" w:firstRow="0" w:lastRow="0" w:firstColumn="0" w:lastColumn="0" w:noHBand="0" w:noVBand="0"/>
      </w:tblPr>
      <w:tblGrid>
        <w:gridCol w:w="1702"/>
        <w:gridCol w:w="3402"/>
        <w:gridCol w:w="1698"/>
        <w:gridCol w:w="2979"/>
      </w:tblGrid>
      <w:tr w:rsidR="00753B18" w:rsidRPr="00087AC8" w14:paraId="13F2483A" w14:textId="77777777">
        <w:tc>
          <w:tcPr>
            <w:tcW w:w="1702" w:type="dxa"/>
            <w:tcBorders>
              <w:right w:val="single" w:sz="6" w:space="0" w:color="auto"/>
            </w:tcBorders>
          </w:tcPr>
          <w:p w14:paraId="126304CB" w14:textId="77777777" w:rsidR="00753B18" w:rsidRPr="00087AC8" w:rsidRDefault="00753B18" w:rsidP="00753B18">
            <w:pPr>
              <w:rPr>
                <w:rFonts w:cs="Arial"/>
                <w:b/>
              </w:rPr>
            </w:pPr>
            <w:r w:rsidRPr="00087AC8">
              <w:rPr>
                <w:rFonts w:cs="Arial"/>
                <w:b/>
              </w:rPr>
              <w:t>Job Title:</w:t>
            </w:r>
          </w:p>
          <w:p w14:paraId="7BBBA401" w14:textId="77777777" w:rsidR="00753B18" w:rsidRPr="00087AC8" w:rsidRDefault="00753B18" w:rsidP="00753B18">
            <w:pPr>
              <w:rPr>
                <w:rFonts w:cs="Arial"/>
                <w:b/>
              </w:rPr>
            </w:pPr>
          </w:p>
        </w:tc>
        <w:tc>
          <w:tcPr>
            <w:tcW w:w="3402" w:type="dxa"/>
            <w:tcBorders>
              <w:top w:val="single" w:sz="6" w:space="0" w:color="auto"/>
              <w:left w:val="single" w:sz="6" w:space="0" w:color="auto"/>
              <w:bottom w:val="single" w:sz="6" w:space="0" w:color="auto"/>
              <w:right w:val="single" w:sz="6" w:space="0" w:color="auto"/>
            </w:tcBorders>
          </w:tcPr>
          <w:p w14:paraId="69EFE149" w14:textId="240C7816" w:rsidR="00753B18" w:rsidRPr="00087AC8" w:rsidRDefault="00B81664" w:rsidP="00753B18">
            <w:pPr>
              <w:rPr>
                <w:rFonts w:cs="Arial"/>
              </w:rPr>
            </w:pPr>
            <w:r>
              <w:rPr>
                <w:rFonts w:cs="Arial"/>
              </w:rPr>
              <w:t xml:space="preserve">Stores Technician </w:t>
            </w:r>
          </w:p>
        </w:tc>
        <w:tc>
          <w:tcPr>
            <w:tcW w:w="1698" w:type="dxa"/>
            <w:tcBorders>
              <w:left w:val="single" w:sz="6" w:space="0" w:color="auto"/>
              <w:right w:val="single" w:sz="6" w:space="0" w:color="auto"/>
            </w:tcBorders>
          </w:tcPr>
          <w:p w14:paraId="32A290E0" w14:textId="77777777" w:rsidR="00753B18" w:rsidRPr="00087AC8" w:rsidRDefault="00753B18" w:rsidP="00753B18">
            <w:pPr>
              <w:jc w:val="center"/>
              <w:rPr>
                <w:rFonts w:cs="Arial"/>
                <w:b/>
              </w:rPr>
            </w:pPr>
            <w:r w:rsidRPr="00087AC8">
              <w:rPr>
                <w:rFonts w:cs="Arial"/>
                <w:b/>
              </w:rPr>
              <w:t>Post No:</w:t>
            </w:r>
          </w:p>
        </w:tc>
        <w:tc>
          <w:tcPr>
            <w:tcW w:w="2979" w:type="dxa"/>
            <w:tcBorders>
              <w:top w:val="single" w:sz="6" w:space="0" w:color="auto"/>
              <w:left w:val="single" w:sz="6" w:space="0" w:color="auto"/>
              <w:bottom w:val="single" w:sz="6" w:space="0" w:color="auto"/>
              <w:right w:val="single" w:sz="6" w:space="0" w:color="auto"/>
            </w:tcBorders>
          </w:tcPr>
          <w:p w14:paraId="219CB5AC" w14:textId="77777777" w:rsidR="00753B18" w:rsidRPr="00087AC8" w:rsidRDefault="00753B18" w:rsidP="00753B18">
            <w:pPr>
              <w:rPr>
                <w:rFonts w:cs="Arial"/>
              </w:rPr>
            </w:pPr>
          </w:p>
        </w:tc>
      </w:tr>
      <w:tr w:rsidR="00753B18" w:rsidRPr="00087AC8" w14:paraId="4FD17530" w14:textId="77777777">
        <w:tc>
          <w:tcPr>
            <w:tcW w:w="1702" w:type="dxa"/>
          </w:tcPr>
          <w:p w14:paraId="50C98A26" w14:textId="77777777" w:rsidR="00753B18" w:rsidRPr="00087AC8" w:rsidRDefault="00753B18" w:rsidP="00753B18">
            <w:pPr>
              <w:rPr>
                <w:rFonts w:cs="Arial"/>
                <w:b/>
              </w:rPr>
            </w:pPr>
          </w:p>
        </w:tc>
        <w:tc>
          <w:tcPr>
            <w:tcW w:w="3402" w:type="dxa"/>
            <w:tcBorders>
              <w:top w:val="single" w:sz="6" w:space="0" w:color="auto"/>
              <w:bottom w:val="single" w:sz="6" w:space="0" w:color="auto"/>
            </w:tcBorders>
          </w:tcPr>
          <w:p w14:paraId="5EC5ACAB" w14:textId="77777777" w:rsidR="00753B18" w:rsidRPr="00087AC8" w:rsidRDefault="00753B18" w:rsidP="00753B18">
            <w:pPr>
              <w:rPr>
                <w:rFonts w:cs="Arial"/>
              </w:rPr>
            </w:pPr>
          </w:p>
        </w:tc>
        <w:tc>
          <w:tcPr>
            <w:tcW w:w="1698" w:type="dxa"/>
          </w:tcPr>
          <w:p w14:paraId="607E064B" w14:textId="77777777" w:rsidR="00753B18" w:rsidRPr="00087AC8" w:rsidRDefault="00753B18" w:rsidP="00753B18">
            <w:pPr>
              <w:jc w:val="center"/>
              <w:rPr>
                <w:rFonts w:cs="Arial"/>
                <w:b/>
              </w:rPr>
            </w:pPr>
          </w:p>
        </w:tc>
        <w:tc>
          <w:tcPr>
            <w:tcW w:w="2979" w:type="dxa"/>
            <w:tcBorders>
              <w:top w:val="single" w:sz="6" w:space="0" w:color="auto"/>
              <w:bottom w:val="single" w:sz="6" w:space="0" w:color="auto"/>
            </w:tcBorders>
          </w:tcPr>
          <w:p w14:paraId="5DC453D8" w14:textId="77777777" w:rsidR="00753B18" w:rsidRPr="00087AC8" w:rsidRDefault="00753B18" w:rsidP="00753B18">
            <w:pPr>
              <w:rPr>
                <w:rFonts w:cs="Arial"/>
              </w:rPr>
            </w:pPr>
          </w:p>
        </w:tc>
      </w:tr>
      <w:tr w:rsidR="00753B18" w:rsidRPr="00087AC8" w14:paraId="5D2E0779" w14:textId="77777777">
        <w:tc>
          <w:tcPr>
            <w:tcW w:w="1702" w:type="dxa"/>
            <w:tcBorders>
              <w:right w:val="single" w:sz="6" w:space="0" w:color="auto"/>
            </w:tcBorders>
          </w:tcPr>
          <w:p w14:paraId="3189859C" w14:textId="77777777" w:rsidR="00753B18" w:rsidRPr="00087AC8" w:rsidRDefault="00935997" w:rsidP="00753B18">
            <w:pPr>
              <w:rPr>
                <w:rFonts w:cs="Arial"/>
                <w:b/>
              </w:rPr>
            </w:pPr>
            <w:r>
              <w:rPr>
                <w:rFonts w:cs="Arial"/>
                <w:b/>
              </w:rPr>
              <w:t>Curriculum Area</w:t>
            </w:r>
            <w:r w:rsidR="00753B18" w:rsidRPr="00087AC8">
              <w:rPr>
                <w:rFonts w:cs="Arial"/>
                <w:b/>
              </w:rPr>
              <w:t>:</w:t>
            </w:r>
          </w:p>
        </w:tc>
        <w:tc>
          <w:tcPr>
            <w:tcW w:w="3402" w:type="dxa"/>
            <w:tcBorders>
              <w:top w:val="single" w:sz="6" w:space="0" w:color="auto"/>
              <w:left w:val="single" w:sz="6" w:space="0" w:color="auto"/>
              <w:bottom w:val="single" w:sz="6" w:space="0" w:color="auto"/>
              <w:right w:val="single" w:sz="6" w:space="0" w:color="auto"/>
            </w:tcBorders>
          </w:tcPr>
          <w:p w14:paraId="7CE24B59" w14:textId="4BA64C8E" w:rsidR="00753B18" w:rsidRPr="00087AC8" w:rsidRDefault="00B81664" w:rsidP="00753B18">
            <w:pPr>
              <w:pStyle w:val="Header"/>
              <w:tabs>
                <w:tab w:val="clear" w:pos="4320"/>
                <w:tab w:val="clear" w:pos="8640"/>
              </w:tabs>
              <w:rPr>
                <w:rFonts w:cs="Arial"/>
              </w:rPr>
            </w:pPr>
            <w:r>
              <w:rPr>
                <w:rFonts w:cs="Arial"/>
              </w:rPr>
              <w:t>Hospitality &amp; Catering</w:t>
            </w:r>
          </w:p>
        </w:tc>
        <w:tc>
          <w:tcPr>
            <w:tcW w:w="1698" w:type="dxa"/>
            <w:tcBorders>
              <w:left w:val="single" w:sz="6" w:space="0" w:color="auto"/>
              <w:right w:val="single" w:sz="6" w:space="0" w:color="auto"/>
            </w:tcBorders>
          </w:tcPr>
          <w:p w14:paraId="10718EF2" w14:textId="77777777" w:rsidR="00753B18" w:rsidRPr="00087AC8" w:rsidRDefault="00753B18" w:rsidP="00753B18">
            <w:pPr>
              <w:jc w:val="center"/>
              <w:rPr>
                <w:rFonts w:cs="Arial"/>
                <w:b/>
              </w:rPr>
            </w:pPr>
            <w:r w:rsidRPr="00087AC8">
              <w:rPr>
                <w:rFonts w:cs="Arial"/>
                <w:b/>
              </w:rPr>
              <w:t>Department/</w:t>
            </w:r>
          </w:p>
          <w:p w14:paraId="6F8585E5" w14:textId="77777777" w:rsidR="00753B18" w:rsidRPr="00087AC8" w:rsidRDefault="00753B18" w:rsidP="00753B18">
            <w:pPr>
              <w:jc w:val="center"/>
              <w:rPr>
                <w:rFonts w:cs="Arial"/>
                <w:b/>
              </w:rPr>
            </w:pPr>
            <w:r w:rsidRPr="00087AC8">
              <w:rPr>
                <w:rFonts w:cs="Arial"/>
                <w:b/>
              </w:rPr>
              <w:t>Team:</w:t>
            </w:r>
          </w:p>
        </w:tc>
        <w:tc>
          <w:tcPr>
            <w:tcW w:w="2979" w:type="dxa"/>
            <w:tcBorders>
              <w:top w:val="single" w:sz="6" w:space="0" w:color="auto"/>
              <w:left w:val="single" w:sz="6" w:space="0" w:color="auto"/>
              <w:bottom w:val="single" w:sz="6" w:space="0" w:color="auto"/>
              <w:right w:val="single" w:sz="6" w:space="0" w:color="auto"/>
            </w:tcBorders>
          </w:tcPr>
          <w:p w14:paraId="706E93EE" w14:textId="579756B6" w:rsidR="00753B18" w:rsidRPr="00087AC8" w:rsidRDefault="00B81664" w:rsidP="00753B18">
            <w:pPr>
              <w:rPr>
                <w:rFonts w:cs="Arial"/>
              </w:rPr>
            </w:pPr>
            <w:r>
              <w:rPr>
                <w:rFonts w:cs="Arial"/>
              </w:rPr>
              <w:t>HTAC</w:t>
            </w:r>
          </w:p>
        </w:tc>
      </w:tr>
    </w:tbl>
    <w:p w14:paraId="49E18A18" w14:textId="77777777" w:rsidR="00753B18" w:rsidRPr="00087AC8" w:rsidRDefault="00753B18" w:rsidP="00753B18"/>
    <w:tbl>
      <w:tblPr>
        <w:tblW w:w="9781" w:type="dxa"/>
        <w:tblInd w:w="-34" w:type="dxa"/>
        <w:tblLayout w:type="fixed"/>
        <w:tblLook w:val="0000" w:firstRow="0" w:lastRow="0" w:firstColumn="0" w:lastColumn="0" w:noHBand="0" w:noVBand="0"/>
      </w:tblPr>
      <w:tblGrid>
        <w:gridCol w:w="1702"/>
        <w:gridCol w:w="8079"/>
      </w:tblGrid>
      <w:tr w:rsidR="00753B18" w:rsidRPr="00087AC8" w14:paraId="31D7535A" w14:textId="77777777">
        <w:tc>
          <w:tcPr>
            <w:tcW w:w="1702" w:type="dxa"/>
            <w:tcBorders>
              <w:right w:val="single" w:sz="6" w:space="0" w:color="auto"/>
            </w:tcBorders>
          </w:tcPr>
          <w:p w14:paraId="6C7B8C17" w14:textId="77777777" w:rsidR="00753B18" w:rsidRPr="00087AC8" w:rsidRDefault="00753B18" w:rsidP="00753B18">
            <w:pPr>
              <w:rPr>
                <w:rFonts w:cs="Arial"/>
                <w:b/>
              </w:rPr>
            </w:pPr>
            <w:r w:rsidRPr="00087AC8">
              <w:rPr>
                <w:b/>
              </w:rPr>
              <w:t xml:space="preserve">Reports to </w:t>
            </w:r>
            <w:proofErr w:type="gramStart"/>
            <w:r w:rsidRPr="00087AC8">
              <w:rPr>
                <w:b/>
              </w:rPr>
              <w:t xml:space="preserve">   (</w:t>
            </w:r>
            <w:proofErr w:type="gramEnd"/>
            <w:r w:rsidRPr="00087AC8">
              <w:rPr>
                <w:b/>
              </w:rPr>
              <w:t>job):</w:t>
            </w:r>
          </w:p>
        </w:tc>
        <w:tc>
          <w:tcPr>
            <w:tcW w:w="8079" w:type="dxa"/>
            <w:tcBorders>
              <w:top w:val="single" w:sz="6" w:space="0" w:color="auto"/>
              <w:left w:val="single" w:sz="6" w:space="0" w:color="auto"/>
              <w:bottom w:val="single" w:sz="6" w:space="0" w:color="auto"/>
              <w:right w:val="single" w:sz="6" w:space="0" w:color="auto"/>
            </w:tcBorders>
          </w:tcPr>
          <w:p w14:paraId="5ABA323C" w14:textId="399848F0" w:rsidR="00753B18" w:rsidRPr="00087AC8" w:rsidRDefault="00872EB9" w:rsidP="00753B18">
            <w:pPr>
              <w:pStyle w:val="Header"/>
              <w:tabs>
                <w:tab w:val="clear" w:pos="4320"/>
                <w:tab w:val="clear" w:pos="8640"/>
              </w:tabs>
            </w:pPr>
            <w:r>
              <w:t xml:space="preserve">Senior Chef Lecturer </w:t>
            </w:r>
          </w:p>
          <w:p w14:paraId="34260695" w14:textId="77777777" w:rsidR="00753B18" w:rsidRPr="00087AC8" w:rsidRDefault="00753B18" w:rsidP="00753B18">
            <w:pPr>
              <w:rPr>
                <w:rFonts w:cs="Arial"/>
              </w:rPr>
            </w:pPr>
          </w:p>
        </w:tc>
      </w:tr>
      <w:tr w:rsidR="00753B18" w:rsidRPr="00087AC8" w14:paraId="015BC021" w14:textId="77777777">
        <w:tc>
          <w:tcPr>
            <w:tcW w:w="1702" w:type="dxa"/>
          </w:tcPr>
          <w:p w14:paraId="2CA579A4" w14:textId="77777777" w:rsidR="00753B18" w:rsidRPr="00087AC8" w:rsidRDefault="00753B18" w:rsidP="00753B18">
            <w:pPr>
              <w:rPr>
                <w:b/>
              </w:rPr>
            </w:pPr>
          </w:p>
        </w:tc>
        <w:tc>
          <w:tcPr>
            <w:tcW w:w="8079" w:type="dxa"/>
            <w:tcBorders>
              <w:top w:val="single" w:sz="6" w:space="0" w:color="auto"/>
              <w:bottom w:val="single" w:sz="6" w:space="0" w:color="auto"/>
            </w:tcBorders>
          </w:tcPr>
          <w:p w14:paraId="6338492A" w14:textId="77777777" w:rsidR="00753B18" w:rsidRPr="00087AC8" w:rsidRDefault="00753B18" w:rsidP="00753B18"/>
        </w:tc>
      </w:tr>
      <w:tr w:rsidR="00753B18" w:rsidRPr="00087AC8" w14:paraId="63A95ECE" w14:textId="77777777">
        <w:tc>
          <w:tcPr>
            <w:tcW w:w="1702" w:type="dxa"/>
            <w:tcBorders>
              <w:right w:val="single" w:sz="6" w:space="0" w:color="auto"/>
            </w:tcBorders>
          </w:tcPr>
          <w:p w14:paraId="37E66CBC" w14:textId="77777777" w:rsidR="00753B18" w:rsidRPr="00087AC8" w:rsidRDefault="00753B18" w:rsidP="00753B18">
            <w:pPr>
              <w:rPr>
                <w:b/>
              </w:rPr>
            </w:pPr>
            <w:r w:rsidRPr="00087AC8">
              <w:rPr>
                <w:b/>
              </w:rPr>
              <w:t>Responsible     for (jobs):</w:t>
            </w:r>
          </w:p>
        </w:tc>
        <w:tc>
          <w:tcPr>
            <w:tcW w:w="8079" w:type="dxa"/>
            <w:tcBorders>
              <w:top w:val="single" w:sz="6" w:space="0" w:color="auto"/>
              <w:left w:val="single" w:sz="6" w:space="0" w:color="auto"/>
              <w:bottom w:val="single" w:sz="6" w:space="0" w:color="auto"/>
              <w:right w:val="single" w:sz="6" w:space="0" w:color="auto"/>
            </w:tcBorders>
          </w:tcPr>
          <w:p w14:paraId="1DE62B5C" w14:textId="77777777" w:rsidR="00753B18" w:rsidRPr="00087AC8" w:rsidRDefault="00753B18" w:rsidP="00753B18"/>
          <w:p w14:paraId="221A3D2B" w14:textId="77777777" w:rsidR="00753B18" w:rsidRPr="00087AC8" w:rsidRDefault="00753B18" w:rsidP="00753B18">
            <w:pPr>
              <w:rPr>
                <w:rFonts w:cs="Arial"/>
              </w:rPr>
            </w:pPr>
          </w:p>
        </w:tc>
      </w:tr>
    </w:tbl>
    <w:p w14:paraId="73A6E9E9" w14:textId="77777777" w:rsidR="00753B18" w:rsidRPr="00087AC8" w:rsidRDefault="00753B18" w:rsidP="00753B18"/>
    <w:p w14:paraId="6568911E" w14:textId="77777777" w:rsidR="00753B18" w:rsidRPr="00087AC8" w:rsidRDefault="00753B18" w:rsidP="00753B18">
      <w:pPr>
        <w:pStyle w:val="Heading1"/>
        <w:ind w:hanging="142"/>
        <w:rPr>
          <w:bCs/>
        </w:rPr>
      </w:pPr>
      <w:r w:rsidRPr="00087AC8">
        <w:rPr>
          <w:bCs/>
        </w:rPr>
        <w:t>Job Purpose</w:t>
      </w:r>
    </w:p>
    <w:p w14:paraId="7794274D" w14:textId="77777777" w:rsidR="00753B18" w:rsidRPr="00087AC8" w:rsidRDefault="00753B18" w:rsidP="00753B18">
      <w:pPr>
        <w:rPr>
          <w:b/>
          <w:bCs/>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0"/>
      </w:tblGrid>
      <w:tr w:rsidR="00753B18" w:rsidRPr="00087AC8" w14:paraId="2CE61AE0" w14:textId="77777777">
        <w:tc>
          <w:tcPr>
            <w:tcW w:w="9781" w:type="dxa"/>
          </w:tcPr>
          <w:p w14:paraId="41F49AA1" w14:textId="77777777" w:rsidR="00B81664" w:rsidRDefault="00B81664" w:rsidP="00B81664">
            <w:pPr>
              <w:rPr>
                <w:b/>
                <w:bCs/>
                <w:sz w:val="24"/>
              </w:rPr>
            </w:pPr>
            <w:r>
              <w:rPr>
                <w:b/>
                <w:bCs/>
                <w:sz w:val="24"/>
              </w:rPr>
              <w:t xml:space="preserve">To assist in the day to day running of the catering department </w:t>
            </w:r>
          </w:p>
          <w:p w14:paraId="09B4BB66" w14:textId="77777777" w:rsidR="00753B18" w:rsidRPr="00087AC8" w:rsidRDefault="00753B18" w:rsidP="00753B18">
            <w:pPr>
              <w:rPr>
                <w:b/>
                <w:bCs/>
                <w:sz w:val="24"/>
              </w:rPr>
            </w:pPr>
          </w:p>
          <w:p w14:paraId="7585E66F" w14:textId="77777777" w:rsidR="00753B18" w:rsidRPr="00087AC8" w:rsidRDefault="00753B18" w:rsidP="00753B18">
            <w:pPr>
              <w:rPr>
                <w:b/>
                <w:bCs/>
                <w:sz w:val="24"/>
              </w:rPr>
            </w:pPr>
          </w:p>
        </w:tc>
      </w:tr>
    </w:tbl>
    <w:p w14:paraId="12A1C23E" w14:textId="77777777" w:rsidR="00753B18" w:rsidRPr="00087AC8" w:rsidRDefault="00753B18" w:rsidP="00753B18">
      <w:pPr>
        <w:rPr>
          <w:b/>
          <w:bCs/>
          <w:sz w:val="24"/>
        </w:rPr>
      </w:pPr>
    </w:p>
    <w:p w14:paraId="62A58735" w14:textId="77777777" w:rsidR="00753B18" w:rsidRPr="00087AC8" w:rsidRDefault="00753B18" w:rsidP="00753B18">
      <w:pPr>
        <w:ind w:hanging="142"/>
        <w:rPr>
          <w:b/>
          <w:bCs/>
        </w:rPr>
      </w:pPr>
      <w:r w:rsidRPr="00087AC8">
        <w:rPr>
          <w:b/>
          <w:bCs/>
        </w:rPr>
        <w:t>Main Responsibilities</w:t>
      </w:r>
    </w:p>
    <w:p w14:paraId="0340EF6C" w14:textId="77777777" w:rsidR="00753B18" w:rsidRPr="00087AC8" w:rsidRDefault="00753B18" w:rsidP="00753B18"/>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000"/>
      </w:tblGrid>
      <w:tr w:rsidR="00753B18" w:rsidRPr="00087AC8" w14:paraId="3135934F" w14:textId="77777777" w:rsidTr="0041121B">
        <w:tc>
          <w:tcPr>
            <w:tcW w:w="900" w:type="dxa"/>
          </w:tcPr>
          <w:p w14:paraId="6D2DBCAD" w14:textId="77777777" w:rsidR="00753B18" w:rsidRPr="00087AC8" w:rsidRDefault="00753B18" w:rsidP="00753B18">
            <w:pPr>
              <w:rPr>
                <w:rFonts w:cs="Arial"/>
                <w:bCs/>
              </w:rPr>
            </w:pPr>
            <w:r w:rsidRPr="00087AC8">
              <w:rPr>
                <w:rFonts w:cs="Arial"/>
                <w:bCs/>
              </w:rPr>
              <w:t>1.</w:t>
            </w:r>
          </w:p>
          <w:p w14:paraId="0EAC2CC4" w14:textId="77777777" w:rsidR="00753B18" w:rsidRPr="00087AC8" w:rsidRDefault="00753B18" w:rsidP="00753B18">
            <w:pPr>
              <w:rPr>
                <w:rFonts w:cs="Arial"/>
                <w:bCs/>
              </w:rPr>
            </w:pPr>
          </w:p>
        </w:tc>
        <w:tc>
          <w:tcPr>
            <w:tcW w:w="9000" w:type="dxa"/>
          </w:tcPr>
          <w:p w14:paraId="7E3E259A" w14:textId="5CFC96D0" w:rsidR="00753B18" w:rsidRPr="00087AC8" w:rsidRDefault="0033683F" w:rsidP="0033683F">
            <w:pPr>
              <w:rPr>
                <w:rFonts w:cs="Arial"/>
              </w:rPr>
            </w:pPr>
            <w:r w:rsidRPr="0033683F">
              <w:rPr>
                <w:rFonts w:cs="Arial"/>
              </w:rPr>
              <w:t>Assist with ordering and receiving goods, controlling invoices and delivery notes</w:t>
            </w:r>
            <w:r w:rsidR="003A3B73">
              <w:rPr>
                <w:rFonts w:cs="Arial"/>
              </w:rPr>
              <w:t>, ensuring that quality control checks are completed.</w:t>
            </w:r>
          </w:p>
        </w:tc>
      </w:tr>
      <w:tr w:rsidR="00753B18" w:rsidRPr="00087AC8" w14:paraId="021D0D48" w14:textId="77777777" w:rsidTr="0041121B">
        <w:tc>
          <w:tcPr>
            <w:tcW w:w="900" w:type="dxa"/>
          </w:tcPr>
          <w:p w14:paraId="6F611C08" w14:textId="77777777" w:rsidR="00753B18" w:rsidRPr="00087AC8" w:rsidRDefault="00753B18" w:rsidP="00753B18">
            <w:pPr>
              <w:rPr>
                <w:bCs/>
              </w:rPr>
            </w:pPr>
            <w:r w:rsidRPr="00087AC8">
              <w:rPr>
                <w:bCs/>
              </w:rPr>
              <w:t>2.</w:t>
            </w:r>
          </w:p>
          <w:p w14:paraId="7B7D530B" w14:textId="77777777" w:rsidR="00753B18" w:rsidRPr="00087AC8" w:rsidRDefault="00753B18" w:rsidP="00753B18">
            <w:pPr>
              <w:rPr>
                <w:bCs/>
              </w:rPr>
            </w:pPr>
          </w:p>
        </w:tc>
        <w:tc>
          <w:tcPr>
            <w:tcW w:w="9000" w:type="dxa"/>
          </w:tcPr>
          <w:p w14:paraId="11E7BBD1" w14:textId="7FA346F6" w:rsidR="00753B18" w:rsidRPr="00087AC8" w:rsidRDefault="0033683F" w:rsidP="00753B18">
            <w:pPr>
              <w:rPr>
                <w:rFonts w:cs="Arial"/>
              </w:rPr>
            </w:pPr>
            <w:r w:rsidRPr="0033683F">
              <w:rPr>
                <w:rFonts w:cs="Arial"/>
              </w:rPr>
              <w:t xml:space="preserve">Assist with the correct storage of food </w:t>
            </w:r>
            <w:r w:rsidR="003A3B73">
              <w:rPr>
                <w:rFonts w:cs="Arial"/>
              </w:rPr>
              <w:t>products, following relevant stock rotation procedures</w:t>
            </w:r>
            <w:r w:rsidR="00573900">
              <w:rPr>
                <w:rFonts w:cs="Arial"/>
              </w:rPr>
              <w:t>. Assist in the setting up and delivery of food orders to classes withing the department.</w:t>
            </w:r>
          </w:p>
        </w:tc>
      </w:tr>
      <w:tr w:rsidR="00753B18" w:rsidRPr="00087AC8" w14:paraId="04B70E98" w14:textId="77777777" w:rsidTr="0041121B">
        <w:tc>
          <w:tcPr>
            <w:tcW w:w="900" w:type="dxa"/>
          </w:tcPr>
          <w:p w14:paraId="2F933A28" w14:textId="77777777" w:rsidR="00753B18" w:rsidRPr="00087AC8" w:rsidRDefault="00753B18" w:rsidP="00753B18">
            <w:pPr>
              <w:rPr>
                <w:bCs/>
              </w:rPr>
            </w:pPr>
            <w:r w:rsidRPr="00087AC8">
              <w:rPr>
                <w:bCs/>
              </w:rPr>
              <w:t>3.</w:t>
            </w:r>
          </w:p>
          <w:p w14:paraId="3E2AD073" w14:textId="77777777" w:rsidR="00753B18" w:rsidRPr="00087AC8" w:rsidRDefault="00753B18" w:rsidP="00753B18">
            <w:pPr>
              <w:rPr>
                <w:bCs/>
              </w:rPr>
            </w:pPr>
          </w:p>
        </w:tc>
        <w:tc>
          <w:tcPr>
            <w:tcW w:w="9000" w:type="dxa"/>
          </w:tcPr>
          <w:p w14:paraId="0B8B93F0" w14:textId="1DAD9CBA" w:rsidR="00753B18" w:rsidRPr="00087AC8" w:rsidRDefault="003A3B73" w:rsidP="003A3B73">
            <w:pPr>
              <w:rPr>
                <w:rFonts w:cs="Arial"/>
              </w:rPr>
            </w:pPr>
            <w:r>
              <w:rPr>
                <w:rFonts w:cs="Arial"/>
              </w:rPr>
              <w:t>Maintain c</w:t>
            </w:r>
            <w:r w:rsidRPr="0033683F">
              <w:rPr>
                <w:rFonts w:cs="Arial"/>
              </w:rPr>
              <w:t>lean</w:t>
            </w:r>
            <w:r>
              <w:rPr>
                <w:rFonts w:cs="Arial"/>
              </w:rPr>
              <w:t xml:space="preserve">liness of all </w:t>
            </w:r>
            <w:r w:rsidRPr="0033683F">
              <w:rPr>
                <w:rFonts w:cs="Arial"/>
              </w:rPr>
              <w:t>work areas and the equipment in the stores</w:t>
            </w:r>
            <w:r>
              <w:rPr>
                <w:rFonts w:cs="Arial"/>
              </w:rPr>
              <w:t xml:space="preserve"> and training kitchens</w:t>
            </w:r>
          </w:p>
        </w:tc>
      </w:tr>
      <w:tr w:rsidR="00753B18" w:rsidRPr="00087AC8" w14:paraId="0C62A25D" w14:textId="77777777" w:rsidTr="0041121B">
        <w:tc>
          <w:tcPr>
            <w:tcW w:w="900" w:type="dxa"/>
          </w:tcPr>
          <w:p w14:paraId="7DB79DBB" w14:textId="77777777" w:rsidR="00753B18" w:rsidRPr="00087AC8" w:rsidRDefault="00753B18" w:rsidP="00753B18">
            <w:pPr>
              <w:rPr>
                <w:bCs/>
              </w:rPr>
            </w:pPr>
            <w:r w:rsidRPr="00087AC8">
              <w:rPr>
                <w:bCs/>
              </w:rPr>
              <w:t>4.</w:t>
            </w:r>
          </w:p>
          <w:p w14:paraId="082AF7D6" w14:textId="77777777" w:rsidR="00753B18" w:rsidRPr="00087AC8" w:rsidRDefault="00753B18" w:rsidP="00753B18">
            <w:pPr>
              <w:rPr>
                <w:bCs/>
              </w:rPr>
            </w:pPr>
          </w:p>
        </w:tc>
        <w:tc>
          <w:tcPr>
            <w:tcW w:w="9000" w:type="dxa"/>
          </w:tcPr>
          <w:p w14:paraId="73728B9B" w14:textId="10A6FC9C" w:rsidR="00753B18" w:rsidRPr="00087AC8" w:rsidRDefault="00573900" w:rsidP="003A3B73">
            <w:pPr>
              <w:rPr>
                <w:rFonts w:cs="Arial"/>
              </w:rPr>
            </w:pPr>
            <w:r>
              <w:rPr>
                <w:rFonts w:cs="Arial"/>
              </w:rPr>
              <w:t xml:space="preserve">Monitor and report </w:t>
            </w:r>
            <w:r w:rsidR="003A3B73">
              <w:rPr>
                <w:rFonts w:cs="Arial"/>
              </w:rPr>
              <w:t>changing</w:t>
            </w:r>
            <w:r>
              <w:rPr>
                <w:rFonts w:cs="Arial"/>
              </w:rPr>
              <w:t xml:space="preserve"> </w:t>
            </w:r>
            <w:r w:rsidR="003A3B73">
              <w:rPr>
                <w:rFonts w:cs="Arial"/>
              </w:rPr>
              <w:t xml:space="preserve">food costs </w:t>
            </w:r>
            <w:r>
              <w:rPr>
                <w:rFonts w:cs="Arial"/>
              </w:rPr>
              <w:t xml:space="preserve">enabling </w:t>
            </w:r>
            <w:r w:rsidR="003A3B73">
              <w:rPr>
                <w:rFonts w:cs="Arial"/>
              </w:rPr>
              <w:t xml:space="preserve">senior chef </w:t>
            </w:r>
            <w:r w:rsidR="003A3B73" w:rsidRPr="005E5727">
              <w:rPr>
                <w:rFonts w:cs="Arial"/>
              </w:rPr>
              <w:t xml:space="preserve">to stay within the </w:t>
            </w:r>
            <w:r>
              <w:rPr>
                <w:rFonts w:cs="Arial"/>
              </w:rPr>
              <w:t xml:space="preserve">department </w:t>
            </w:r>
            <w:r w:rsidR="003A3B73" w:rsidRPr="005E5727">
              <w:rPr>
                <w:rFonts w:cs="Arial"/>
              </w:rPr>
              <w:t>budget.</w:t>
            </w:r>
          </w:p>
        </w:tc>
      </w:tr>
      <w:tr w:rsidR="00753B18" w:rsidRPr="00087AC8" w14:paraId="35E62309" w14:textId="77777777" w:rsidTr="0041121B">
        <w:tc>
          <w:tcPr>
            <w:tcW w:w="900" w:type="dxa"/>
          </w:tcPr>
          <w:p w14:paraId="3EFB7060" w14:textId="77777777" w:rsidR="00753B18" w:rsidRPr="00087AC8" w:rsidRDefault="00753B18" w:rsidP="00753B18">
            <w:pPr>
              <w:rPr>
                <w:bCs/>
              </w:rPr>
            </w:pPr>
            <w:r w:rsidRPr="00087AC8">
              <w:rPr>
                <w:bCs/>
              </w:rPr>
              <w:t>5.</w:t>
            </w:r>
          </w:p>
          <w:p w14:paraId="4F12DB41" w14:textId="77777777" w:rsidR="00753B18" w:rsidRPr="00087AC8" w:rsidRDefault="00753B18" w:rsidP="00753B18">
            <w:pPr>
              <w:rPr>
                <w:bCs/>
              </w:rPr>
            </w:pPr>
          </w:p>
        </w:tc>
        <w:tc>
          <w:tcPr>
            <w:tcW w:w="9000" w:type="dxa"/>
          </w:tcPr>
          <w:p w14:paraId="2172384A" w14:textId="71359A13" w:rsidR="00753B18" w:rsidRPr="00087AC8" w:rsidRDefault="0033683F" w:rsidP="00753B18">
            <w:pPr>
              <w:rPr>
                <w:rFonts w:cs="Arial"/>
              </w:rPr>
            </w:pPr>
            <w:r w:rsidRPr="0033683F">
              <w:rPr>
                <w:rFonts w:cs="Arial"/>
              </w:rPr>
              <w:t>Work flexibly, undertake training and development, and undertake such other tasks as may be required or directed from time to time to meet the needs of the College.</w:t>
            </w:r>
          </w:p>
        </w:tc>
      </w:tr>
      <w:tr w:rsidR="00753B18" w:rsidRPr="00087AC8" w14:paraId="0E30F222" w14:textId="77777777" w:rsidTr="0041121B">
        <w:tc>
          <w:tcPr>
            <w:tcW w:w="900" w:type="dxa"/>
          </w:tcPr>
          <w:p w14:paraId="58DAD3EE" w14:textId="77777777" w:rsidR="00753B18" w:rsidRPr="00087AC8" w:rsidRDefault="00753B18" w:rsidP="00753B18">
            <w:pPr>
              <w:rPr>
                <w:bCs/>
              </w:rPr>
            </w:pPr>
            <w:r w:rsidRPr="00087AC8">
              <w:rPr>
                <w:bCs/>
              </w:rPr>
              <w:t>6.</w:t>
            </w:r>
          </w:p>
          <w:p w14:paraId="5E012C1F" w14:textId="77777777" w:rsidR="00753B18" w:rsidRPr="00087AC8" w:rsidRDefault="00753B18" w:rsidP="00753B18">
            <w:pPr>
              <w:rPr>
                <w:bCs/>
              </w:rPr>
            </w:pPr>
          </w:p>
        </w:tc>
        <w:tc>
          <w:tcPr>
            <w:tcW w:w="9000" w:type="dxa"/>
          </w:tcPr>
          <w:p w14:paraId="6E069938" w14:textId="3064CDF4" w:rsidR="00753B18" w:rsidRPr="00087AC8" w:rsidRDefault="0033683F" w:rsidP="00753B18">
            <w:pPr>
              <w:rPr>
                <w:rFonts w:cs="Arial"/>
              </w:rPr>
            </w:pPr>
            <w:r w:rsidRPr="0033683F">
              <w:rPr>
                <w:rFonts w:cs="Arial"/>
              </w:rPr>
              <w:t>Support and promote the College’s equal opportunity, diversity, health and safety, and other policies, processes and objectives.</w:t>
            </w:r>
          </w:p>
        </w:tc>
      </w:tr>
      <w:tr w:rsidR="00753B18" w:rsidRPr="00087AC8" w14:paraId="72041476" w14:textId="77777777" w:rsidTr="0041121B">
        <w:tc>
          <w:tcPr>
            <w:tcW w:w="900" w:type="dxa"/>
          </w:tcPr>
          <w:p w14:paraId="06C5AE57" w14:textId="77777777" w:rsidR="00753B18" w:rsidRPr="00087AC8" w:rsidRDefault="00590FFB" w:rsidP="00753B18">
            <w:pPr>
              <w:rPr>
                <w:bCs/>
              </w:rPr>
            </w:pPr>
            <w:r w:rsidRPr="00087AC8">
              <w:rPr>
                <w:bCs/>
              </w:rPr>
              <w:t>7</w:t>
            </w:r>
            <w:r w:rsidR="00753B18" w:rsidRPr="00087AC8">
              <w:rPr>
                <w:bCs/>
              </w:rPr>
              <w:t>.</w:t>
            </w:r>
          </w:p>
          <w:p w14:paraId="68BDE49E" w14:textId="77777777" w:rsidR="00753B18" w:rsidRPr="00087AC8" w:rsidRDefault="00753B18" w:rsidP="00753B18">
            <w:pPr>
              <w:rPr>
                <w:bCs/>
              </w:rPr>
            </w:pPr>
          </w:p>
        </w:tc>
        <w:tc>
          <w:tcPr>
            <w:tcW w:w="9000" w:type="dxa"/>
          </w:tcPr>
          <w:p w14:paraId="57F87742" w14:textId="77777777" w:rsidR="009F494D" w:rsidRPr="00087AC8" w:rsidRDefault="00DF111D" w:rsidP="00DF111D">
            <w:pPr>
              <w:pStyle w:val="Header"/>
              <w:tabs>
                <w:tab w:val="clear" w:pos="4320"/>
                <w:tab w:val="clear" w:pos="8640"/>
              </w:tabs>
              <w:rPr>
                <w:rFonts w:cs="Arial"/>
              </w:rPr>
            </w:pPr>
            <w:r w:rsidRPr="00A87CE7">
              <w:rPr>
                <w:rFonts w:cs="Arial"/>
              </w:rPr>
              <w:t>Shrewsbury Colleges Group actively promotes a ‘safeguarding</w:t>
            </w:r>
            <w:r>
              <w:rPr>
                <w:rFonts w:cs="Arial"/>
              </w:rPr>
              <w:t>’</w:t>
            </w:r>
            <w:r w:rsidRPr="00A87CE7">
              <w:rPr>
                <w:rFonts w:cs="Arial"/>
              </w:rPr>
              <w:t xml:space="preserve"> culture. As such</w:t>
            </w:r>
            <w:r>
              <w:rPr>
                <w:rFonts w:cs="Arial"/>
              </w:rPr>
              <w:t>,</w:t>
            </w:r>
            <w:r w:rsidRPr="00A87CE7">
              <w:rPr>
                <w:rFonts w:cs="Arial"/>
              </w:rPr>
              <w:t xml:space="preserve"> employees are expected to carry out their role and responsibility in relation to </w:t>
            </w:r>
            <w:r>
              <w:rPr>
                <w:rFonts w:cs="Arial"/>
              </w:rPr>
              <w:t xml:space="preserve">student </w:t>
            </w:r>
            <w:r w:rsidRPr="00A87CE7">
              <w:rPr>
                <w:rFonts w:cs="Arial"/>
              </w:rPr>
              <w:t>welfare. Employees are expected to access PREVENT and child protection training in accordance with their role and be aware of who to contact and what action to take if there are concerns regarding the welfare of a</w:t>
            </w:r>
            <w:r>
              <w:rPr>
                <w:rFonts w:cs="Arial"/>
              </w:rPr>
              <w:t>ll students</w:t>
            </w:r>
            <w:r w:rsidRPr="00A87CE7">
              <w:rPr>
                <w:rFonts w:cs="Arial"/>
              </w:rPr>
              <w:t xml:space="preserve">. We are committed to ensuring that all employees are supported in respect to their safeguarding </w:t>
            </w:r>
            <w:r>
              <w:rPr>
                <w:rFonts w:cs="Arial"/>
              </w:rPr>
              <w:t>duties.</w:t>
            </w:r>
          </w:p>
        </w:tc>
      </w:tr>
      <w:tr w:rsidR="00753B18" w:rsidRPr="00087AC8" w14:paraId="656B6186" w14:textId="77777777" w:rsidTr="0041121B">
        <w:tc>
          <w:tcPr>
            <w:tcW w:w="900" w:type="dxa"/>
          </w:tcPr>
          <w:p w14:paraId="2191EBE1" w14:textId="77777777" w:rsidR="00753B18" w:rsidRPr="00087AC8" w:rsidRDefault="00590FFB" w:rsidP="00753B18">
            <w:pPr>
              <w:rPr>
                <w:bCs/>
              </w:rPr>
            </w:pPr>
            <w:r w:rsidRPr="00087AC8">
              <w:rPr>
                <w:bCs/>
              </w:rPr>
              <w:t>8</w:t>
            </w:r>
            <w:r w:rsidR="00574AD1" w:rsidRPr="00087AC8">
              <w:rPr>
                <w:bCs/>
              </w:rPr>
              <w:t>.</w:t>
            </w:r>
          </w:p>
        </w:tc>
        <w:tc>
          <w:tcPr>
            <w:tcW w:w="9000" w:type="dxa"/>
          </w:tcPr>
          <w:p w14:paraId="7612D7B3" w14:textId="77777777" w:rsidR="00753B18" w:rsidRDefault="00AA6D94" w:rsidP="00AA6D94">
            <w:pPr>
              <w:tabs>
                <w:tab w:val="num" w:pos="705"/>
              </w:tabs>
              <w:rPr>
                <w:rFonts w:cs="Arial"/>
              </w:rPr>
            </w:pPr>
            <w:r>
              <w:rPr>
                <w:rFonts w:cs="Arial"/>
              </w:rPr>
              <w:t>U</w:t>
            </w:r>
            <w:r w:rsidR="00753B18" w:rsidRPr="00087AC8">
              <w:rPr>
                <w:rFonts w:cs="Arial"/>
              </w:rPr>
              <w:t>ndertake training and development, and undertake such other tasks as may be required or directed from time to time to meet the needs of the College</w:t>
            </w:r>
          </w:p>
          <w:p w14:paraId="4BE9DA60" w14:textId="77777777" w:rsidR="009F494D" w:rsidRPr="00087AC8" w:rsidRDefault="009F494D" w:rsidP="00AA6D94">
            <w:pPr>
              <w:tabs>
                <w:tab w:val="num" w:pos="705"/>
              </w:tabs>
              <w:rPr>
                <w:rFonts w:cs="Arial"/>
              </w:rPr>
            </w:pPr>
          </w:p>
        </w:tc>
      </w:tr>
      <w:tr w:rsidR="00753B18" w:rsidRPr="00087AC8" w14:paraId="72614227" w14:textId="77777777" w:rsidTr="0041121B">
        <w:tc>
          <w:tcPr>
            <w:tcW w:w="900" w:type="dxa"/>
          </w:tcPr>
          <w:p w14:paraId="63894AE9" w14:textId="77777777" w:rsidR="00753B18" w:rsidRPr="00087AC8" w:rsidRDefault="00590FFB" w:rsidP="00590FFB">
            <w:pPr>
              <w:rPr>
                <w:bCs/>
              </w:rPr>
            </w:pPr>
            <w:r w:rsidRPr="00087AC8">
              <w:rPr>
                <w:bCs/>
              </w:rPr>
              <w:t>9</w:t>
            </w:r>
            <w:r w:rsidR="00753B18" w:rsidRPr="00087AC8">
              <w:rPr>
                <w:bCs/>
              </w:rPr>
              <w:t>.</w:t>
            </w:r>
          </w:p>
        </w:tc>
        <w:tc>
          <w:tcPr>
            <w:tcW w:w="9000" w:type="dxa"/>
          </w:tcPr>
          <w:p w14:paraId="250BC8CD" w14:textId="77777777" w:rsidR="00753B18" w:rsidRDefault="00753B18" w:rsidP="0041121B">
            <w:pPr>
              <w:tabs>
                <w:tab w:val="num" w:pos="705"/>
              </w:tabs>
              <w:rPr>
                <w:rFonts w:cs="Arial"/>
              </w:rPr>
            </w:pPr>
            <w:r w:rsidRPr="00087AC8">
              <w:rPr>
                <w:rFonts w:cs="Arial"/>
              </w:rPr>
              <w:t xml:space="preserve">Support and promote the College’s equal opportunity, diversity, health and safety, </w:t>
            </w:r>
            <w:r w:rsidR="00E234E2">
              <w:rPr>
                <w:rFonts w:cs="Arial"/>
              </w:rPr>
              <w:t xml:space="preserve">Prevent </w:t>
            </w:r>
            <w:r w:rsidRPr="00087AC8">
              <w:rPr>
                <w:rFonts w:cs="Arial"/>
              </w:rPr>
              <w:t>and other policies, processes and objectives</w:t>
            </w:r>
          </w:p>
          <w:p w14:paraId="5023397D" w14:textId="77777777" w:rsidR="009F494D" w:rsidRPr="00087AC8" w:rsidRDefault="009F494D" w:rsidP="0041121B">
            <w:pPr>
              <w:tabs>
                <w:tab w:val="num" w:pos="705"/>
              </w:tabs>
              <w:rPr>
                <w:rFonts w:cs="Arial"/>
              </w:rPr>
            </w:pPr>
          </w:p>
        </w:tc>
      </w:tr>
      <w:tr w:rsidR="0041121B" w:rsidRPr="00087AC8" w14:paraId="1F53A4E1" w14:textId="77777777" w:rsidTr="0041121B">
        <w:tc>
          <w:tcPr>
            <w:tcW w:w="900" w:type="dxa"/>
          </w:tcPr>
          <w:p w14:paraId="1833D8E4" w14:textId="77777777" w:rsidR="0041121B" w:rsidRPr="00087AC8" w:rsidRDefault="00574AD1" w:rsidP="00590FFB">
            <w:pPr>
              <w:rPr>
                <w:bCs/>
                <w:szCs w:val="22"/>
              </w:rPr>
            </w:pPr>
            <w:r w:rsidRPr="00087AC8">
              <w:rPr>
                <w:bCs/>
                <w:szCs w:val="22"/>
              </w:rPr>
              <w:t>1</w:t>
            </w:r>
            <w:r w:rsidR="00590FFB" w:rsidRPr="00087AC8">
              <w:rPr>
                <w:bCs/>
                <w:szCs w:val="22"/>
              </w:rPr>
              <w:t>0</w:t>
            </w:r>
            <w:r w:rsidR="0041121B" w:rsidRPr="00087AC8">
              <w:rPr>
                <w:bCs/>
                <w:szCs w:val="22"/>
              </w:rPr>
              <w:t>.</w:t>
            </w:r>
          </w:p>
        </w:tc>
        <w:tc>
          <w:tcPr>
            <w:tcW w:w="9000" w:type="dxa"/>
          </w:tcPr>
          <w:p w14:paraId="18146D16" w14:textId="77777777" w:rsidR="0041121B" w:rsidRDefault="0041121B" w:rsidP="00C94BD0">
            <w:pPr>
              <w:rPr>
                <w:rFonts w:cs="Arial"/>
                <w:szCs w:val="22"/>
                <w:lang w:val="en-US"/>
              </w:rPr>
            </w:pPr>
            <w:r w:rsidRPr="00087AC8">
              <w:rPr>
                <w:rFonts w:cs="Arial"/>
                <w:szCs w:val="22"/>
                <w:lang w:val="en-US"/>
              </w:rPr>
              <w:t>Work positively to suggest and deliver quality improvements for your area. Engage with all quality improvements agreed for implementation from both internal and external sources.</w:t>
            </w:r>
          </w:p>
          <w:p w14:paraId="62A998B1" w14:textId="77777777" w:rsidR="009F494D" w:rsidRPr="00087AC8" w:rsidRDefault="009F494D" w:rsidP="00C94BD0">
            <w:pPr>
              <w:rPr>
                <w:rFonts w:cs="Arial"/>
                <w:szCs w:val="22"/>
              </w:rPr>
            </w:pPr>
          </w:p>
        </w:tc>
      </w:tr>
      <w:tr w:rsidR="00FB7353" w:rsidRPr="00087AC8" w14:paraId="331904D2" w14:textId="77777777" w:rsidTr="0041121B">
        <w:tc>
          <w:tcPr>
            <w:tcW w:w="900" w:type="dxa"/>
          </w:tcPr>
          <w:p w14:paraId="66E918C3" w14:textId="77777777" w:rsidR="00FB7353" w:rsidRPr="00087AC8" w:rsidRDefault="00FB7353" w:rsidP="00590FFB">
            <w:pPr>
              <w:rPr>
                <w:bCs/>
                <w:szCs w:val="22"/>
              </w:rPr>
            </w:pPr>
            <w:r>
              <w:rPr>
                <w:bCs/>
                <w:szCs w:val="22"/>
              </w:rPr>
              <w:t>11.</w:t>
            </w:r>
          </w:p>
        </w:tc>
        <w:tc>
          <w:tcPr>
            <w:tcW w:w="9000" w:type="dxa"/>
          </w:tcPr>
          <w:p w14:paraId="1767E68E" w14:textId="77777777" w:rsidR="00FB7353" w:rsidRDefault="00FB7353" w:rsidP="00C94BD0">
            <w:pPr>
              <w:rPr>
                <w:rFonts w:cs="Arial"/>
                <w:szCs w:val="22"/>
                <w:lang w:val="en-US"/>
              </w:rPr>
            </w:pPr>
            <w:r w:rsidRPr="00E73982">
              <w:rPr>
                <w:rFonts w:cs="Arial"/>
                <w:szCs w:val="22"/>
                <w:lang w:val="en-US"/>
              </w:rPr>
              <w:t>**To participate in exam invigilation as and when required**</w:t>
            </w:r>
          </w:p>
          <w:p w14:paraId="080496C7" w14:textId="77777777" w:rsidR="00FB7353" w:rsidRPr="00087AC8" w:rsidRDefault="00FB7353" w:rsidP="00C94BD0">
            <w:pPr>
              <w:rPr>
                <w:rFonts w:cs="Arial"/>
                <w:szCs w:val="22"/>
                <w:lang w:val="en-US"/>
              </w:rPr>
            </w:pPr>
          </w:p>
        </w:tc>
      </w:tr>
    </w:tbl>
    <w:p w14:paraId="61DAAC6D" w14:textId="77777777" w:rsidR="00FB7353" w:rsidRDefault="00FB7353" w:rsidP="00FB7353">
      <w:pPr>
        <w:pStyle w:val="Heading3"/>
        <w:numPr>
          <w:ilvl w:val="0"/>
          <w:numId w:val="0"/>
        </w:numPr>
        <w:ind w:left="720" w:firstLine="720"/>
        <w:rPr>
          <w:bCs/>
        </w:rPr>
      </w:pPr>
    </w:p>
    <w:p w14:paraId="1D15BE05" w14:textId="77777777" w:rsidR="00FB7353" w:rsidRDefault="00FB7353" w:rsidP="00FB7353">
      <w:pPr>
        <w:pStyle w:val="Heading3"/>
        <w:numPr>
          <w:ilvl w:val="0"/>
          <w:numId w:val="0"/>
        </w:numPr>
        <w:ind w:left="720" w:hanging="720"/>
        <w:jc w:val="left"/>
        <w:rPr>
          <w:bCs/>
        </w:rPr>
      </w:pPr>
    </w:p>
    <w:p w14:paraId="66279949" w14:textId="77777777" w:rsidR="00FB7353" w:rsidRDefault="00FB7353" w:rsidP="00FB7353">
      <w:pPr>
        <w:pStyle w:val="Heading3"/>
        <w:numPr>
          <w:ilvl w:val="0"/>
          <w:numId w:val="0"/>
        </w:numPr>
        <w:ind w:left="720" w:hanging="720"/>
        <w:jc w:val="left"/>
        <w:rPr>
          <w:bCs/>
        </w:rPr>
      </w:pPr>
    </w:p>
    <w:p w14:paraId="18306CB3" w14:textId="77777777" w:rsidR="00753B18" w:rsidRPr="00087AC8" w:rsidRDefault="00753B18" w:rsidP="00FB7353">
      <w:pPr>
        <w:pStyle w:val="Heading3"/>
        <w:numPr>
          <w:ilvl w:val="0"/>
          <w:numId w:val="0"/>
        </w:numPr>
        <w:ind w:left="720" w:hanging="720"/>
        <w:jc w:val="left"/>
        <w:rPr>
          <w:bCs/>
        </w:rPr>
      </w:pPr>
      <w:r w:rsidRPr="00087AC8">
        <w:rPr>
          <w:bCs/>
        </w:rPr>
        <w:t>Person Specification</w:t>
      </w:r>
    </w:p>
    <w:p w14:paraId="14C6C714" w14:textId="77777777" w:rsidR="00753B18" w:rsidRPr="00087AC8" w:rsidRDefault="00753B18" w:rsidP="00753B18">
      <w:pPr>
        <w:rPr>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3780"/>
        <w:gridCol w:w="3879"/>
      </w:tblGrid>
      <w:tr w:rsidR="00753B18" w:rsidRPr="00087AC8" w14:paraId="4540B3B9" w14:textId="77777777">
        <w:tc>
          <w:tcPr>
            <w:tcW w:w="2122" w:type="dxa"/>
          </w:tcPr>
          <w:p w14:paraId="28CFF8A6" w14:textId="77777777" w:rsidR="00753B18" w:rsidRPr="00087AC8" w:rsidRDefault="00753B18" w:rsidP="00753B18">
            <w:pPr>
              <w:pStyle w:val="Heading1"/>
              <w:rPr>
                <w:rFonts w:cs="Arial"/>
              </w:rPr>
            </w:pPr>
            <w:r w:rsidRPr="00087AC8">
              <w:rPr>
                <w:rFonts w:cs="Arial"/>
              </w:rPr>
              <w:t>Criteria</w:t>
            </w:r>
          </w:p>
          <w:p w14:paraId="4D82BC7D" w14:textId="77777777" w:rsidR="00753B18" w:rsidRPr="00087AC8" w:rsidRDefault="00753B18" w:rsidP="00753B18"/>
        </w:tc>
        <w:tc>
          <w:tcPr>
            <w:tcW w:w="3780" w:type="dxa"/>
          </w:tcPr>
          <w:p w14:paraId="2B85EC7D" w14:textId="77777777" w:rsidR="00753B18" w:rsidRPr="00087AC8" w:rsidRDefault="00753B18" w:rsidP="00753B18">
            <w:pPr>
              <w:pStyle w:val="Heading3"/>
              <w:numPr>
                <w:ilvl w:val="0"/>
                <w:numId w:val="0"/>
              </w:numPr>
              <w:rPr>
                <w:rFonts w:cs="Arial"/>
                <w:bCs/>
              </w:rPr>
            </w:pPr>
            <w:r w:rsidRPr="00087AC8">
              <w:rPr>
                <w:rFonts w:cs="Arial"/>
                <w:bCs/>
              </w:rPr>
              <w:t>Essential</w:t>
            </w:r>
          </w:p>
        </w:tc>
        <w:tc>
          <w:tcPr>
            <w:tcW w:w="3879" w:type="dxa"/>
          </w:tcPr>
          <w:p w14:paraId="4BCE5286" w14:textId="77777777" w:rsidR="00753B18" w:rsidRPr="00087AC8" w:rsidRDefault="00753B18" w:rsidP="00753B18">
            <w:pPr>
              <w:pStyle w:val="Heading3"/>
              <w:numPr>
                <w:ilvl w:val="0"/>
                <w:numId w:val="0"/>
              </w:numPr>
              <w:rPr>
                <w:rFonts w:cs="Arial"/>
                <w:bCs/>
              </w:rPr>
            </w:pPr>
            <w:r w:rsidRPr="00087AC8">
              <w:rPr>
                <w:rFonts w:cs="Arial"/>
                <w:bCs/>
              </w:rPr>
              <w:t>Desirable</w:t>
            </w:r>
          </w:p>
        </w:tc>
      </w:tr>
      <w:tr w:rsidR="00981E67" w:rsidRPr="00087AC8" w14:paraId="14AA63B7" w14:textId="77777777">
        <w:tc>
          <w:tcPr>
            <w:tcW w:w="2122" w:type="dxa"/>
          </w:tcPr>
          <w:p w14:paraId="5E3BA043" w14:textId="77777777" w:rsidR="00981E67" w:rsidRPr="00087AC8" w:rsidRDefault="00981E67" w:rsidP="00981E67">
            <w:r w:rsidRPr="00087AC8">
              <w:t>Knowledge</w:t>
            </w:r>
          </w:p>
          <w:p w14:paraId="3080254C" w14:textId="77777777" w:rsidR="00981E67" w:rsidRPr="00087AC8" w:rsidRDefault="00981E67" w:rsidP="00981E67"/>
          <w:p w14:paraId="3F23B139" w14:textId="77777777" w:rsidR="00981E67" w:rsidRPr="00087AC8" w:rsidRDefault="00981E67" w:rsidP="00981E67"/>
          <w:p w14:paraId="57529EAA" w14:textId="77777777" w:rsidR="00981E67" w:rsidRPr="00087AC8" w:rsidRDefault="00981E67" w:rsidP="00981E67"/>
          <w:p w14:paraId="179DBA20" w14:textId="77777777" w:rsidR="00981E67" w:rsidRPr="00087AC8" w:rsidRDefault="00981E67" w:rsidP="00981E67"/>
        </w:tc>
        <w:tc>
          <w:tcPr>
            <w:tcW w:w="3780" w:type="dxa"/>
          </w:tcPr>
          <w:p w14:paraId="7B80A865" w14:textId="77777777" w:rsidR="00981E67" w:rsidRDefault="00981E67" w:rsidP="00981E67">
            <w:pPr>
              <w:numPr>
                <w:ilvl w:val="0"/>
                <w:numId w:val="31"/>
              </w:numPr>
            </w:pPr>
            <w:r>
              <w:t>A working knowledge of all kitchen equipment</w:t>
            </w:r>
          </w:p>
          <w:p w14:paraId="11C91265" w14:textId="77777777" w:rsidR="00981E67" w:rsidRDefault="00981E67" w:rsidP="00981E67">
            <w:pPr>
              <w:numPr>
                <w:ilvl w:val="0"/>
                <w:numId w:val="31"/>
              </w:numPr>
            </w:pPr>
            <w:r>
              <w:t xml:space="preserve">A thorough knowledge of all </w:t>
            </w:r>
            <w:proofErr w:type="gramStart"/>
            <w:r>
              <w:t>matters</w:t>
            </w:r>
            <w:proofErr w:type="gramEnd"/>
            <w:r>
              <w:t xml:space="preserve"> food hygiene</w:t>
            </w:r>
          </w:p>
          <w:p w14:paraId="69D36F27" w14:textId="77777777" w:rsidR="00981E67" w:rsidRDefault="00981E67" w:rsidP="00981E67">
            <w:pPr>
              <w:numPr>
                <w:ilvl w:val="0"/>
                <w:numId w:val="31"/>
              </w:numPr>
            </w:pPr>
            <w:r>
              <w:t>Food safety level 2</w:t>
            </w:r>
          </w:p>
          <w:p w14:paraId="6F5C096D" w14:textId="77777777" w:rsidR="00981E67" w:rsidRDefault="00981E67" w:rsidP="00981E67">
            <w:pPr>
              <w:numPr>
                <w:ilvl w:val="0"/>
                <w:numId w:val="31"/>
              </w:numPr>
            </w:pPr>
            <w:r>
              <w:t>Professional chef L3</w:t>
            </w:r>
          </w:p>
          <w:p w14:paraId="63CB4730" w14:textId="77777777" w:rsidR="00981E67" w:rsidRPr="00087AC8" w:rsidRDefault="00981E67" w:rsidP="00981E67">
            <w:pPr>
              <w:ind w:left="340"/>
            </w:pPr>
          </w:p>
        </w:tc>
        <w:tc>
          <w:tcPr>
            <w:tcW w:w="3879" w:type="dxa"/>
          </w:tcPr>
          <w:p w14:paraId="38E287C5" w14:textId="77777777" w:rsidR="00981E67" w:rsidRPr="00981E67" w:rsidRDefault="00981E67" w:rsidP="00981E67">
            <w:pPr>
              <w:autoSpaceDE w:val="0"/>
              <w:autoSpaceDN w:val="0"/>
              <w:adjustRightInd w:val="0"/>
              <w:rPr>
                <w:rFonts w:cs="Arial"/>
                <w:color w:val="000000"/>
                <w:szCs w:val="22"/>
                <w:lang w:eastAsia="en-GB"/>
              </w:rPr>
            </w:pPr>
            <w:r w:rsidRPr="00981E67">
              <w:rPr>
                <w:rFonts w:cs="Arial"/>
                <w:color w:val="000000"/>
                <w:szCs w:val="22"/>
                <w:lang w:eastAsia="en-GB"/>
              </w:rPr>
              <w:t>Understanding of safeguarding</w:t>
            </w:r>
          </w:p>
          <w:tbl>
            <w:tblPr>
              <w:tblW w:w="0" w:type="auto"/>
              <w:tblBorders>
                <w:top w:val="nil"/>
                <w:left w:val="nil"/>
                <w:bottom w:val="nil"/>
                <w:right w:val="nil"/>
              </w:tblBorders>
              <w:tblLook w:val="0000" w:firstRow="0" w:lastRow="0" w:firstColumn="0" w:lastColumn="0" w:noHBand="0" w:noVBand="0"/>
            </w:tblPr>
            <w:tblGrid>
              <w:gridCol w:w="222"/>
            </w:tblGrid>
            <w:tr w:rsidR="00981E67" w:rsidRPr="00981E67" w14:paraId="62224079" w14:textId="77777777" w:rsidTr="00380BD4">
              <w:trPr>
                <w:trHeight w:val="240"/>
              </w:trPr>
              <w:tc>
                <w:tcPr>
                  <w:tcW w:w="0" w:type="auto"/>
                </w:tcPr>
                <w:p w14:paraId="657F5D11" w14:textId="77777777" w:rsidR="00981E67" w:rsidRPr="00981E67" w:rsidRDefault="00981E67" w:rsidP="00981E67">
                  <w:pPr>
                    <w:autoSpaceDE w:val="0"/>
                    <w:autoSpaceDN w:val="0"/>
                    <w:adjustRightInd w:val="0"/>
                    <w:ind w:left="360"/>
                    <w:rPr>
                      <w:rFonts w:cs="Arial"/>
                      <w:szCs w:val="22"/>
                      <w:lang w:eastAsia="en-GB"/>
                    </w:rPr>
                  </w:pPr>
                </w:p>
              </w:tc>
            </w:tr>
          </w:tbl>
          <w:p w14:paraId="1490DE3C" w14:textId="57103FFE" w:rsidR="00981E67" w:rsidRPr="00087AC8" w:rsidRDefault="00981E67" w:rsidP="00981E67">
            <w:r w:rsidRPr="00981E67">
              <w:rPr>
                <w:rFonts w:cs="Arial"/>
                <w:szCs w:val="22"/>
              </w:rPr>
              <w:t>Knowledge of legal requirements/health and safety legislation.</w:t>
            </w:r>
          </w:p>
        </w:tc>
      </w:tr>
      <w:tr w:rsidR="00981E67" w:rsidRPr="00087AC8" w14:paraId="33558097" w14:textId="77777777">
        <w:tc>
          <w:tcPr>
            <w:tcW w:w="2122" w:type="dxa"/>
          </w:tcPr>
          <w:p w14:paraId="67C014A2" w14:textId="77777777" w:rsidR="00981E67" w:rsidRPr="00087AC8" w:rsidRDefault="00981E67" w:rsidP="00981E67">
            <w:r w:rsidRPr="00087AC8">
              <w:t xml:space="preserve">Skills </w:t>
            </w:r>
          </w:p>
          <w:p w14:paraId="4EE46AAF" w14:textId="77777777" w:rsidR="00981E67" w:rsidRPr="00087AC8" w:rsidRDefault="00981E67" w:rsidP="00981E67"/>
          <w:p w14:paraId="2BDDA1A1" w14:textId="77777777" w:rsidR="00981E67" w:rsidRPr="00087AC8" w:rsidRDefault="00981E67" w:rsidP="00981E67"/>
          <w:p w14:paraId="708E6019" w14:textId="77777777" w:rsidR="00981E67" w:rsidRPr="00087AC8" w:rsidRDefault="00981E67" w:rsidP="00981E67"/>
          <w:p w14:paraId="21098B48" w14:textId="77777777" w:rsidR="00981E67" w:rsidRPr="00087AC8" w:rsidRDefault="00981E67" w:rsidP="00981E67"/>
        </w:tc>
        <w:tc>
          <w:tcPr>
            <w:tcW w:w="3780" w:type="dxa"/>
          </w:tcPr>
          <w:p w14:paraId="2573CB8A" w14:textId="77777777" w:rsidR="00981E67" w:rsidRPr="0042233F" w:rsidRDefault="00981E67" w:rsidP="00981E67">
            <w:pPr>
              <w:pStyle w:val="Default"/>
              <w:ind w:left="1046"/>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3564"/>
            </w:tblGrid>
            <w:tr w:rsidR="00981E67" w14:paraId="7DC24129" w14:textId="77777777" w:rsidTr="00380BD4">
              <w:trPr>
                <w:trHeight w:val="2044"/>
              </w:trPr>
              <w:tc>
                <w:tcPr>
                  <w:tcW w:w="0" w:type="auto"/>
                </w:tcPr>
                <w:p w14:paraId="665445EC" w14:textId="77777777" w:rsidR="00981E67" w:rsidRPr="00EC52D4" w:rsidRDefault="00981E67" w:rsidP="00981E67">
                  <w:pPr>
                    <w:pStyle w:val="Default"/>
                    <w:numPr>
                      <w:ilvl w:val="0"/>
                      <w:numId w:val="33"/>
                    </w:numPr>
                    <w:rPr>
                      <w:rFonts w:ascii="Arial" w:hAnsi="Arial" w:cs="Arial"/>
                      <w:color w:val="auto"/>
                    </w:rPr>
                  </w:pPr>
                  <w:r w:rsidRPr="00EC52D4">
                    <w:rPr>
                      <w:rFonts w:ascii="Arial" w:hAnsi="Arial" w:cs="Arial"/>
                      <w:sz w:val="22"/>
                      <w:szCs w:val="22"/>
                    </w:rPr>
                    <w:t>Excellent communication skills</w:t>
                  </w:r>
                </w:p>
                <w:p w14:paraId="4A0B51F0" w14:textId="77777777" w:rsidR="00981E67" w:rsidRPr="00EC52D4" w:rsidRDefault="00981E67" w:rsidP="00981E67">
                  <w:pPr>
                    <w:pStyle w:val="Default"/>
                    <w:numPr>
                      <w:ilvl w:val="0"/>
                      <w:numId w:val="32"/>
                    </w:numPr>
                    <w:rPr>
                      <w:rFonts w:ascii="Arial" w:hAnsi="Arial" w:cs="Arial"/>
                      <w:sz w:val="22"/>
                      <w:szCs w:val="22"/>
                    </w:rPr>
                  </w:pPr>
                  <w:r w:rsidRPr="00EC52D4">
                    <w:rPr>
                      <w:rFonts w:ascii="Arial" w:hAnsi="Arial" w:cs="Arial"/>
                      <w:sz w:val="22"/>
                      <w:szCs w:val="22"/>
                    </w:rPr>
                    <w:t xml:space="preserve">Numerate </w:t>
                  </w:r>
                </w:p>
                <w:p w14:paraId="2F5350E9" w14:textId="77777777" w:rsidR="00981E67" w:rsidRPr="00EC52D4" w:rsidRDefault="00981E67" w:rsidP="00981E67">
                  <w:pPr>
                    <w:pStyle w:val="Default"/>
                    <w:numPr>
                      <w:ilvl w:val="0"/>
                      <w:numId w:val="32"/>
                    </w:numPr>
                    <w:rPr>
                      <w:rFonts w:ascii="Arial" w:hAnsi="Arial" w:cs="Arial"/>
                      <w:sz w:val="22"/>
                      <w:szCs w:val="22"/>
                    </w:rPr>
                  </w:pPr>
                  <w:r w:rsidRPr="00EC52D4">
                    <w:rPr>
                      <w:rFonts w:ascii="Arial" w:hAnsi="Arial" w:cs="Arial"/>
                      <w:sz w:val="22"/>
                      <w:szCs w:val="22"/>
                    </w:rPr>
                    <w:t xml:space="preserve">Meticulous attention to detail </w:t>
                  </w:r>
                </w:p>
                <w:p w14:paraId="2A53C3A0" w14:textId="77777777" w:rsidR="00981E67" w:rsidRPr="00EC52D4" w:rsidRDefault="00981E67" w:rsidP="00981E67">
                  <w:pPr>
                    <w:pStyle w:val="Default"/>
                    <w:numPr>
                      <w:ilvl w:val="0"/>
                      <w:numId w:val="32"/>
                    </w:numPr>
                    <w:rPr>
                      <w:rFonts w:ascii="Arial" w:hAnsi="Arial" w:cs="Arial"/>
                      <w:sz w:val="22"/>
                      <w:szCs w:val="22"/>
                    </w:rPr>
                  </w:pPr>
                  <w:r w:rsidRPr="00EC52D4">
                    <w:rPr>
                      <w:rFonts w:ascii="Arial" w:hAnsi="Arial" w:cs="Arial"/>
                      <w:sz w:val="22"/>
                      <w:szCs w:val="22"/>
                    </w:rPr>
                    <w:t xml:space="preserve">Excellent interpersonal skills </w:t>
                  </w:r>
                </w:p>
                <w:p w14:paraId="6A84A7D1" w14:textId="77777777" w:rsidR="00981E67" w:rsidRPr="00EC52D4" w:rsidRDefault="00981E67" w:rsidP="00981E67">
                  <w:pPr>
                    <w:pStyle w:val="Default"/>
                    <w:numPr>
                      <w:ilvl w:val="0"/>
                      <w:numId w:val="32"/>
                    </w:numPr>
                    <w:rPr>
                      <w:rFonts w:ascii="Arial" w:hAnsi="Arial" w:cs="Arial"/>
                      <w:sz w:val="22"/>
                      <w:szCs w:val="22"/>
                    </w:rPr>
                  </w:pPr>
                  <w:r w:rsidRPr="00EC52D4">
                    <w:rPr>
                      <w:rFonts w:ascii="Arial" w:hAnsi="Arial" w:cs="Arial"/>
                      <w:sz w:val="22"/>
                      <w:szCs w:val="22"/>
                    </w:rPr>
                    <w:t xml:space="preserve">Ability to work under pressure </w:t>
                  </w:r>
                </w:p>
                <w:p w14:paraId="7E26DCD5" w14:textId="77777777" w:rsidR="00981E67" w:rsidRPr="00EC52D4" w:rsidRDefault="00981E67" w:rsidP="00981E67">
                  <w:pPr>
                    <w:pStyle w:val="Default"/>
                    <w:numPr>
                      <w:ilvl w:val="0"/>
                      <w:numId w:val="32"/>
                    </w:numPr>
                    <w:rPr>
                      <w:rFonts w:ascii="Arial" w:hAnsi="Arial" w:cs="Arial"/>
                      <w:sz w:val="22"/>
                      <w:szCs w:val="22"/>
                    </w:rPr>
                  </w:pPr>
                  <w:r w:rsidRPr="00EC52D4">
                    <w:rPr>
                      <w:rFonts w:ascii="Arial" w:hAnsi="Arial" w:cs="Arial"/>
                      <w:sz w:val="22"/>
                      <w:szCs w:val="22"/>
                    </w:rPr>
                    <w:t xml:space="preserve">Ability to work both as part of a team and under own initiative </w:t>
                  </w:r>
                </w:p>
                <w:p w14:paraId="33F2C467" w14:textId="77777777" w:rsidR="00981E67" w:rsidRPr="00EC52D4" w:rsidRDefault="00981E67" w:rsidP="00981E67">
                  <w:pPr>
                    <w:pStyle w:val="Default"/>
                    <w:numPr>
                      <w:ilvl w:val="0"/>
                      <w:numId w:val="32"/>
                    </w:numPr>
                    <w:rPr>
                      <w:rFonts w:ascii="Arial" w:hAnsi="Arial" w:cs="Arial"/>
                      <w:sz w:val="22"/>
                      <w:szCs w:val="22"/>
                    </w:rPr>
                  </w:pPr>
                  <w:r w:rsidRPr="00EC52D4">
                    <w:rPr>
                      <w:rFonts w:ascii="Arial" w:hAnsi="Arial" w:cs="Arial"/>
                      <w:sz w:val="22"/>
                      <w:szCs w:val="22"/>
                    </w:rPr>
                    <w:t xml:space="preserve">Ability to respond appropriately to customer queries </w:t>
                  </w:r>
                </w:p>
                <w:p w14:paraId="036561FD" w14:textId="77777777" w:rsidR="00981E67" w:rsidRPr="00EC52D4" w:rsidRDefault="00981E67" w:rsidP="00981E67">
                  <w:pPr>
                    <w:pStyle w:val="Default"/>
                    <w:numPr>
                      <w:ilvl w:val="0"/>
                      <w:numId w:val="32"/>
                    </w:numPr>
                    <w:rPr>
                      <w:rFonts w:ascii="Arial" w:hAnsi="Arial" w:cs="Arial"/>
                      <w:sz w:val="22"/>
                      <w:szCs w:val="22"/>
                    </w:rPr>
                  </w:pPr>
                  <w:r w:rsidRPr="00EC52D4">
                    <w:rPr>
                      <w:rFonts w:ascii="Arial" w:hAnsi="Arial" w:cs="Arial"/>
                      <w:sz w:val="22"/>
                      <w:szCs w:val="22"/>
                    </w:rPr>
                    <w:t xml:space="preserve">Able to take responsibility for own actions and performance </w:t>
                  </w:r>
                </w:p>
                <w:p w14:paraId="636CCDB9" w14:textId="77777777" w:rsidR="00981E67" w:rsidRPr="00EC52D4" w:rsidRDefault="00981E67" w:rsidP="00981E67">
                  <w:pPr>
                    <w:pStyle w:val="Default"/>
                    <w:numPr>
                      <w:ilvl w:val="0"/>
                      <w:numId w:val="32"/>
                    </w:numPr>
                    <w:rPr>
                      <w:rFonts w:ascii="Arial" w:hAnsi="Arial" w:cs="Arial"/>
                      <w:sz w:val="22"/>
                      <w:szCs w:val="22"/>
                    </w:rPr>
                  </w:pPr>
                  <w:r w:rsidRPr="00EC52D4">
                    <w:rPr>
                      <w:rFonts w:ascii="Arial" w:hAnsi="Arial" w:cs="Arial"/>
                      <w:sz w:val="22"/>
                      <w:szCs w:val="22"/>
                    </w:rPr>
                    <w:t xml:space="preserve">Enthusiastic and self-motivated </w:t>
                  </w:r>
                </w:p>
                <w:p w14:paraId="601D0F7E" w14:textId="77777777" w:rsidR="00981E67" w:rsidRPr="00EC52D4" w:rsidRDefault="00981E67" w:rsidP="00981E67">
                  <w:pPr>
                    <w:pStyle w:val="Default"/>
                    <w:numPr>
                      <w:ilvl w:val="0"/>
                      <w:numId w:val="32"/>
                    </w:numPr>
                    <w:rPr>
                      <w:rFonts w:ascii="Arial" w:hAnsi="Arial" w:cs="Arial"/>
                      <w:sz w:val="22"/>
                      <w:szCs w:val="22"/>
                    </w:rPr>
                  </w:pPr>
                  <w:r w:rsidRPr="00EC52D4">
                    <w:rPr>
                      <w:rFonts w:ascii="Arial" w:hAnsi="Arial" w:cs="Arial"/>
                      <w:sz w:val="22"/>
                      <w:szCs w:val="22"/>
                    </w:rPr>
                    <w:t xml:space="preserve">Flexible and proactive approach to workload </w:t>
                  </w:r>
                </w:p>
                <w:p w14:paraId="55E83415" w14:textId="77777777" w:rsidR="00981E67" w:rsidRDefault="00981E67" w:rsidP="00981E67">
                  <w:pPr>
                    <w:pStyle w:val="Default"/>
                    <w:numPr>
                      <w:ilvl w:val="0"/>
                      <w:numId w:val="32"/>
                    </w:numPr>
                    <w:rPr>
                      <w:rFonts w:ascii="Arial" w:hAnsi="Arial" w:cs="Arial"/>
                      <w:sz w:val="22"/>
                      <w:szCs w:val="22"/>
                    </w:rPr>
                  </w:pPr>
                  <w:r w:rsidRPr="00EC52D4">
                    <w:rPr>
                      <w:rFonts w:ascii="Arial" w:hAnsi="Arial" w:cs="Arial"/>
                      <w:sz w:val="22"/>
                      <w:szCs w:val="22"/>
                    </w:rPr>
                    <w:t xml:space="preserve">Able to work confidently and efficiently </w:t>
                  </w:r>
                </w:p>
                <w:p w14:paraId="4822E544" w14:textId="77777777" w:rsidR="00981E67" w:rsidRPr="00CB4FF8" w:rsidRDefault="00981E67" w:rsidP="00981E67">
                  <w:pPr>
                    <w:pStyle w:val="Default"/>
                    <w:numPr>
                      <w:ilvl w:val="0"/>
                      <w:numId w:val="32"/>
                    </w:numPr>
                    <w:rPr>
                      <w:rFonts w:ascii="Arial" w:hAnsi="Arial" w:cs="Arial"/>
                      <w:sz w:val="22"/>
                      <w:szCs w:val="22"/>
                    </w:rPr>
                  </w:pPr>
                  <w:r>
                    <w:rPr>
                      <w:rFonts w:ascii="Arial" w:hAnsi="Arial" w:cs="Arial"/>
                      <w:sz w:val="22"/>
                      <w:szCs w:val="22"/>
                    </w:rPr>
                    <w:t xml:space="preserve">Working at </w:t>
                  </w:r>
                  <w:proofErr w:type="gramStart"/>
                  <w:r>
                    <w:rPr>
                      <w:rFonts w:ascii="Arial" w:hAnsi="Arial" w:cs="Arial"/>
                      <w:sz w:val="22"/>
                      <w:szCs w:val="22"/>
                    </w:rPr>
                    <w:t>an  advanced</w:t>
                  </w:r>
                  <w:proofErr w:type="gramEnd"/>
                  <w:r>
                    <w:rPr>
                      <w:rFonts w:ascii="Arial" w:hAnsi="Arial" w:cs="Arial"/>
                      <w:sz w:val="22"/>
                      <w:szCs w:val="22"/>
                    </w:rPr>
                    <w:t xml:space="preserve"> level standard</w:t>
                  </w:r>
                </w:p>
              </w:tc>
            </w:tr>
          </w:tbl>
          <w:p w14:paraId="742518C5" w14:textId="77777777" w:rsidR="00981E67" w:rsidRPr="00087AC8" w:rsidRDefault="00981E67" w:rsidP="00981E67">
            <w:pPr>
              <w:numPr>
                <w:ilvl w:val="0"/>
                <w:numId w:val="11"/>
              </w:numPr>
            </w:pPr>
          </w:p>
        </w:tc>
        <w:tc>
          <w:tcPr>
            <w:tcW w:w="3879" w:type="dxa"/>
          </w:tcPr>
          <w:p w14:paraId="204AAB79" w14:textId="77777777" w:rsidR="00981E67" w:rsidRDefault="00981E67" w:rsidP="00981E67"/>
          <w:p w14:paraId="6BA0F1E2" w14:textId="77777777" w:rsidR="00981E67" w:rsidRPr="00EC52D4" w:rsidRDefault="00981E67" w:rsidP="00981E67">
            <w:pPr>
              <w:pStyle w:val="Default"/>
              <w:numPr>
                <w:ilvl w:val="0"/>
                <w:numId w:val="32"/>
              </w:numPr>
              <w:rPr>
                <w:rFonts w:ascii="Arial" w:hAnsi="Arial" w:cs="Arial"/>
                <w:sz w:val="22"/>
                <w:szCs w:val="22"/>
              </w:rPr>
            </w:pPr>
            <w:r>
              <w:rPr>
                <w:rFonts w:ascii="Arial" w:hAnsi="Arial" w:cs="Arial"/>
                <w:sz w:val="22"/>
                <w:szCs w:val="22"/>
              </w:rPr>
              <w:t xml:space="preserve">Ability to anticipate customer </w:t>
            </w:r>
            <w:r w:rsidRPr="00EC52D4">
              <w:rPr>
                <w:rFonts w:ascii="Arial" w:hAnsi="Arial" w:cs="Arial"/>
                <w:sz w:val="22"/>
                <w:szCs w:val="22"/>
              </w:rPr>
              <w:t xml:space="preserve">needs and to exceed expectations </w:t>
            </w:r>
          </w:p>
          <w:p w14:paraId="186C5C65" w14:textId="77777777" w:rsidR="00981E67" w:rsidRDefault="00981E67" w:rsidP="00981E67"/>
          <w:p w14:paraId="10215ABF" w14:textId="77777777" w:rsidR="00981E67" w:rsidRDefault="00981E67" w:rsidP="00981E67">
            <w:pPr>
              <w:numPr>
                <w:ilvl w:val="0"/>
                <w:numId w:val="32"/>
              </w:numPr>
            </w:pPr>
            <w:r w:rsidRPr="0065252A">
              <w:t xml:space="preserve">Ability to demonstrate good problem solving and </w:t>
            </w:r>
            <w:proofErr w:type="gramStart"/>
            <w:r w:rsidRPr="0065252A">
              <w:t>decision making</w:t>
            </w:r>
            <w:proofErr w:type="gramEnd"/>
            <w:r w:rsidRPr="0065252A">
              <w:t xml:space="preserve"> skills</w:t>
            </w:r>
          </w:p>
          <w:p w14:paraId="6AA312DF" w14:textId="77777777" w:rsidR="00981E67" w:rsidRDefault="00981E67" w:rsidP="00981E67">
            <w:pPr>
              <w:pStyle w:val="ListParagraph"/>
            </w:pPr>
          </w:p>
          <w:p w14:paraId="0D17EBC7" w14:textId="77777777" w:rsidR="00981E67" w:rsidRDefault="00981E67" w:rsidP="00981E67">
            <w:pPr>
              <w:numPr>
                <w:ilvl w:val="0"/>
                <w:numId w:val="32"/>
              </w:numPr>
            </w:pPr>
            <w:r w:rsidRPr="0065252A">
              <w:t xml:space="preserve">Ability to demonstrate cross cultural sensitivity </w:t>
            </w:r>
          </w:p>
          <w:p w14:paraId="69BCE0F2" w14:textId="77777777" w:rsidR="00981E67" w:rsidRDefault="00981E67" w:rsidP="00981E67">
            <w:pPr>
              <w:pStyle w:val="ListParagraph"/>
            </w:pPr>
          </w:p>
          <w:p w14:paraId="10414735" w14:textId="77777777" w:rsidR="00981E67" w:rsidRPr="00087AC8" w:rsidRDefault="00981E67" w:rsidP="00981E67">
            <w:pPr>
              <w:numPr>
                <w:ilvl w:val="0"/>
                <w:numId w:val="11"/>
              </w:numPr>
            </w:pPr>
          </w:p>
        </w:tc>
      </w:tr>
      <w:tr w:rsidR="00981E67" w:rsidRPr="00087AC8" w14:paraId="061163B5" w14:textId="77777777">
        <w:tc>
          <w:tcPr>
            <w:tcW w:w="2122" w:type="dxa"/>
          </w:tcPr>
          <w:p w14:paraId="7232ED81" w14:textId="77777777" w:rsidR="00981E67" w:rsidRPr="00087AC8" w:rsidRDefault="00981E67" w:rsidP="00981E67">
            <w:r w:rsidRPr="00087AC8">
              <w:t>Experience</w:t>
            </w:r>
          </w:p>
          <w:p w14:paraId="26CE6719" w14:textId="77777777" w:rsidR="00981E67" w:rsidRPr="00087AC8" w:rsidRDefault="00981E67" w:rsidP="00981E67"/>
          <w:p w14:paraId="57560006" w14:textId="77777777" w:rsidR="00981E67" w:rsidRPr="00087AC8" w:rsidRDefault="00981E67" w:rsidP="00981E67"/>
          <w:p w14:paraId="194BCD22" w14:textId="77777777" w:rsidR="00981E67" w:rsidRPr="00087AC8" w:rsidRDefault="00981E67" w:rsidP="00981E67"/>
          <w:p w14:paraId="0C095ADC" w14:textId="77777777" w:rsidR="00981E67" w:rsidRPr="00087AC8" w:rsidRDefault="00981E67" w:rsidP="00981E67"/>
        </w:tc>
        <w:tc>
          <w:tcPr>
            <w:tcW w:w="3780" w:type="dxa"/>
          </w:tcPr>
          <w:p w14:paraId="2FCE2243" w14:textId="0DD059A6" w:rsidR="00981E67" w:rsidRPr="00087AC8" w:rsidRDefault="00981E67" w:rsidP="00981E67">
            <w:pPr>
              <w:numPr>
                <w:ilvl w:val="0"/>
                <w:numId w:val="11"/>
              </w:numPr>
            </w:pPr>
            <w:r>
              <w:t xml:space="preserve">Having worked within the catering industry or equivalent </w:t>
            </w:r>
          </w:p>
        </w:tc>
        <w:tc>
          <w:tcPr>
            <w:tcW w:w="3879" w:type="dxa"/>
          </w:tcPr>
          <w:p w14:paraId="6655D676" w14:textId="77777777" w:rsidR="00981E67" w:rsidRPr="00087AC8" w:rsidRDefault="00981E67" w:rsidP="00981E67">
            <w:pPr>
              <w:numPr>
                <w:ilvl w:val="0"/>
                <w:numId w:val="11"/>
              </w:numPr>
            </w:pPr>
          </w:p>
        </w:tc>
      </w:tr>
      <w:tr w:rsidR="00981E67" w:rsidRPr="00087AC8" w14:paraId="1225A6E7" w14:textId="77777777">
        <w:tc>
          <w:tcPr>
            <w:tcW w:w="2122" w:type="dxa"/>
          </w:tcPr>
          <w:p w14:paraId="642ACD60" w14:textId="77777777" w:rsidR="00981E67" w:rsidRPr="00087AC8" w:rsidRDefault="00981E67" w:rsidP="00981E67">
            <w:r w:rsidRPr="00087AC8">
              <w:t>Special working requirements</w:t>
            </w:r>
          </w:p>
          <w:p w14:paraId="5915C5AC" w14:textId="77777777" w:rsidR="00981E67" w:rsidRPr="00087AC8" w:rsidRDefault="00981E67" w:rsidP="00981E67"/>
          <w:p w14:paraId="334D439B" w14:textId="77777777" w:rsidR="00981E67" w:rsidRPr="00087AC8" w:rsidRDefault="00981E67" w:rsidP="00981E67"/>
          <w:p w14:paraId="36276F45" w14:textId="77777777" w:rsidR="00981E67" w:rsidRPr="00087AC8" w:rsidRDefault="00981E67" w:rsidP="00981E67"/>
        </w:tc>
        <w:tc>
          <w:tcPr>
            <w:tcW w:w="3780" w:type="dxa"/>
          </w:tcPr>
          <w:p w14:paraId="5FFD8420" w14:textId="77777777" w:rsidR="00981E67" w:rsidRDefault="00981E67" w:rsidP="00981E67">
            <w:pPr>
              <w:numPr>
                <w:ilvl w:val="0"/>
                <w:numId w:val="31"/>
              </w:numPr>
            </w:pPr>
            <w:r>
              <w:t>Self-motivation, initiative and a meticulous approach to work</w:t>
            </w:r>
          </w:p>
          <w:p w14:paraId="1BC2A11C" w14:textId="77777777" w:rsidR="00981E67" w:rsidRDefault="00981E67" w:rsidP="00981E67">
            <w:pPr>
              <w:numPr>
                <w:ilvl w:val="0"/>
                <w:numId w:val="31"/>
              </w:numPr>
            </w:pPr>
            <w:r>
              <w:t>A flexible approach to work and working hours</w:t>
            </w:r>
          </w:p>
          <w:p w14:paraId="14AB6EB7" w14:textId="77777777" w:rsidR="00981E67" w:rsidRDefault="00981E67" w:rsidP="00981E67">
            <w:pPr>
              <w:numPr>
                <w:ilvl w:val="0"/>
                <w:numId w:val="31"/>
              </w:numPr>
            </w:pPr>
            <w:r w:rsidRPr="0065252A">
              <w:lastRenderedPageBreak/>
              <w:t>A passion for good service</w:t>
            </w:r>
          </w:p>
          <w:p w14:paraId="0FC31729" w14:textId="77777777" w:rsidR="00981E67" w:rsidRDefault="00981E67" w:rsidP="00981E67">
            <w:pPr>
              <w:numPr>
                <w:ilvl w:val="0"/>
                <w:numId w:val="31"/>
              </w:numPr>
            </w:pPr>
            <w:r w:rsidRPr="00547870">
              <w:t>Ability to cope under pressure</w:t>
            </w:r>
          </w:p>
          <w:p w14:paraId="26ED5805" w14:textId="4A5C279B" w:rsidR="00981E67" w:rsidRPr="00087AC8" w:rsidRDefault="00981E67" w:rsidP="00981E67">
            <w:pPr>
              <w:ind w:left="340"/>
            </w:pPr>
            <w:r>
              <w:t xml:space="preserve">Ability to work with varying abilities of students </w:t>
            </w:r>
          </w:p>
        </w:tc>
        <w:tc>
          <w:tcPr>
            <w:tcW w:w="3879" w:type="dxa"/>
          </w:tcPr>
          <w:p w14:paraId="5C06F659" w14:textId="4C68497D" w:rsidR="00981E67" w:rsidRPr="00087AC8" w:rsidRDefault="00981E67" w:rsidP="00981E67">
            <w:pPr>
              <w:numPr>
                <w:ilvl w:val="0"/>
                <w:numId w:val="11"/>
              </w:numPr>
            </w:pPr>
            <w:r>
              <w:lastRenderedPageBreak/>
              <w:t>Ability to work as part of a team and alone without close supervision</w:t>
            </w:r>
          </w:p>
        </w:tc>
      </w:tr>
    </w:tbl>
    <w:p w14:paraId="498094FA" w14:textId="77777777" w:rsidR="00753B18" w:rsidRPr="00087AC8" w:rsidRDefault="00753B18" w:rsidP="00753B18"/>
    <w:p w14:paraId="64E02956" w14:textId="77777777" w:rsidR="00753B18" w:rsidRPr="00087AC8" w:rsidRDefault="00753B18" w:rsidP="00753B18">
      <w:pPr>
        <w:pStyle w:val="BodyTextIndent2"/>
        <w:rPr>
          <w:b/>
          <w:bCs/>
        </w:rPr>
      </w:pPr>
    </w:p>
    <w:p w14:paraId="069EC560" w14:textId="77777777" w:rsidR="00753B18" w:rsidRPr="00087AC8" w:rsidRDefault="00753B18" w:rsidP="00753B18">
      <w:pPr>
        <w:pStyle w:val="BodyTextIndent2"/>
        <w:rPr>
          <w:b/>
          <w:bCs/>
        </w:rPr>
      </w:pPr>
    </w:p>
    <w:p w14:paraId="1406B464" w14:textId="77777777" w:rsidR="00753B18" w:rsidRPr="00087AC8" w:rsidRDefault="00753B18" w:rsidP="00753B18">
      <w:pPr>
        <w:pStyle w:val="BodyTextIndent2"/>
        <w:rPr>
          <w:b/>
          <w:bCs/>
        </w:rPr>
      </w:pPr>
    </w:p>
    <w:p w14:paraId="604322DD" w14:textId="77777777" w:rsidR="00753B18" w:rsidRPr="00087AC8" w:rsidRDefault="00753B18" w:rsidP="00753B18">
      <w:pPr>
        <w:pStyle w:val="Heading2"/>
        <w:rPr>
          <w:b w:val="0"/>
          <w:bCs/>
        </w:rPr>
      </w:pPr>
    </w:p>
    <w:sectPr w:rsidR="00753B18" w:rsidRPr="00087AC8" w:rsidSect="00683D8D">
      <w:headerReference w:type="default" r:id="rId8"/>
      <w:pgSz w:w="11906" w:h="16838" w:code="9"/>
      <w:pgMar w:top="720" w:right="1140" w:bottom="720"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4122" w14:textId="77777777" w:rsidR="00F15165" w:rsidRDefault="00F15165">
      <w:r>
        <w:separator/>
      </w:r>
    </w:p>
  </w:endnote>
  <w:endnote w:type="continuationSeparator" w:id="0">
    <w:p w14:paraId="4D5A518A" w14:textId="77777777" w:rsidR="00F15165" w:rsidRDefault="00F1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6D98" w14:textId="77777777" w:rsidR="00F15165" w:rsidRDefault="00F15165">
      <w:r>
        <w:separator/>
      </w:r>
    </w:p>
  </w:footnote>
  <w:footnote w:type="continuationSeparator" w:id="0">
    <w:p w14:paraId="10DE31AA" w14:textId="77777777" w:rsidR="00F15165" w:rsidRDefault="00F1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000F" w14:textId="4FD39B80" w:rsidR="00575FB1" w:rsidRPr="00575FB1" w:rsidRDefault="00575FB1" w:rsidP="00575FB1">
    <w:pPr>
      <w:pStyle w:val="Header"/>
    </w:pPr>
    <w:r w:rsidRPr="00575FB1">
      <w:rPr>
        <w:noProof/>
      </w:rPr>
      <w:drawing>
        <wp:inline distT="0" distB="0" distL="0" distR="0" wp14:anchorId="04016A13" wp14:editId="7FCF0F51">
          <wp:extent cx="6112510" cy="1030296"/>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510" cy="10302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B2F"/>
    <w:multiLevelType w:val="hybridMultilevel"/>
    <w:tmpl w:val="C6F66AD6"/>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57E82"/>
    <w:multiLevelType w:val="hybridMultilevel"/>
    <w:tmpl w:val="2456530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E1B25"/>
    <w:multiLevelType w:val="multilevel"/>
    <w:tmpl w:val="3CFC070C"/>
    <w:lvl w:ilvl="0">
      <w:start w:val="8"/>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CC21ED"/>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148557E4"/>
    <w:multiLevelType w:val="hybridMultilevel"/>
    <w:tmpl w:val="178CB084"/>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D3206"/>
    <w:multiLevelType w:val="hybridMultilevel"/>
    <w:tmpl w:val="8F3C5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C631D"/>
    <w:multiLevelType w:val="hybridMultilevel"/>
    <w:tmpl w:val="EB92EB5E"/>
    <w:lvl w:ilvl="0" w:tplc="9C944CF4">
      <w:start w:val="1"/>
      <w:numFmt w:val="bullet"/>
      <w:lvlText w:val=""/>
      <w:lvlJc w:val="left"/>
      <w:pPr>
        <w:tabs>
          <w:tab w:val="num" w:pos="360"/>
        </w:tabs>
        <w:ind w:left="340" w:hanging="340"/>
      </w:pPr>
      <w:rPr>
        <w:rFonts w:ascii="Symbol" w:hAnsi="Symbol" w:hint="default"/>
      </w:rPr>
    </w:lvl>
    <w:lvl w:ilvl="1" w:tplc="F426F9BE">
      <w:start w:val="1"/>
      <w:numFmt w:val="bullet"/>
      <w:lvlText w:val=""/>
      <w:lvlJc w:val="left"/>
      <w:pPr>
        <w:tabs>
          <w:tab w:val="num" w:pos="1534"/>
        </w:tabs>
        <w:ind w:left="1534" w:hanging="45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EB3896"/>
    <w:multiLevelType w:val="hybridMultilevel"/>
    <w:tmpl w:val="EF24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C7B95"/>
    <w:multiLevelType w:val="hybridMultilevel"/>
    <w:tmpl w:val="8C9CB9C6"/>
    <w:lvl w:ilvl="0" w:tplc="9C944CF4">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D074C44"/>
    <w:multiLevelType w:val="hybridMultilevel"/>
    <w:tmpl w:val="0FE4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B3484"/>
    <w:multiLevelType w:val="hybridMultilevel"/>
    <w:tmpl w:val="E584B9EC"/>
    <w:lvl w:ilvl="0" w:tplc="9C944CF4">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03A1E"/>
    <w:multiLevelType w:val="hybridMultilevel"/>
    <w:tmpl w:val="9B5A399A"/>
    <w:lvl w:ilvl="0" w:tplc="9C944CF4">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F5956AE"/>
    <w:multiLevelType w:val="hybridMultilevel"/>
    <w:tmpl w:val="52841520"/>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929C5"/>
    <w:multiLevelType w:val="hybridMultilevel"/>
    <w:tmpl w:val="6C4AE65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51193D"/>
    <w:multiLevelType w:val="hybridMultilevel"/>
    <w:tmpl w:val="DCE2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87909"/>
    <w:multiLevelType w:val="hybridMultilevel"/>
    <w:tmpl w:val="8774F8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C944CF4">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061F5"/>
    <w:multiLevelType w:val="hybridMultilevel"/>
    <w:tmpl w:val="62E67D6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D7C1B"/>
    <w:multiLevelType w:val="hybridMultilevel"/>
    <w:tmpl w:val="E2349A2C"/>
    <w:lvl w:ilvl="0" w:tplc="9C944CF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642CD"/>
    <w:multiLevelType w:val="hybridMultilevel"/>
    <w:tmpl w:val="F2A08846"/>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F3DB7"/>
    <w:multiLevelType w:val="hybridMultilevel"/>
    <w:tmpl w:val="15303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4873848"/>
    <w:multiLevelType w:val="hybridMultilevel"/>
    <w:tmpl w:val="E46214A4"/>
    <w:lvl w:ilvl="0" w:tplc="04090001">
      <w:start w:val="1"/>
      <w:numFmt w:val="bullet"/>
      <w:lvlText w:val=""/>
      <w:lvlJc w:val="left"/>
      <w:pPr>
        <w:tabs>
          <w:tab w:val="num" w:pos="331"/>
        </w:tabs>
        <w:ind w:left="331" w:hanging="360"/>
      </w:pPr>
      <w:rPr>
        <w:rFonts w:ascii="Symbol" w:hAnsi="Symbol" w:hint="default"/>
      </w:rPr>
    </w:lvl>
    <w:lvl w:ilvl="1" w:tplc="08090003" w:tentative="1">
      <w:start w:val="1"/>
      <w:numFmt w:val="bullet"/>
      <w:lvlText w:val="o"/>
      <w:lvlJc w:val="left"/>
      <w:pPr>
        <w:tabs>
          <w:tab w:val="num" w:pos="1411"/>
        </w:tabs>
        <w:ind w:left="1411" w:hanging="360"/>
      </w:pPr>
      <w:rPr>
        <w:rFonts w:ascii="Courier New" w:hAnsi="Courier New" w:cs="Courier New" w:hint="default"/>
      </w:rPr>
    </w:lvl>
    <w:lvl w:ilvl="2" w:tplc="08090005" w:tentative="1">
      <w:start w:val="1"/>
      <w:numFmt w:val="bullet"/>
      <w:lvlText w:val=""/>
      <w:lvlJc w:val="left"/>
      <w:pPr>
        <w:tabs>
          <w:tab w:val="num" w:pos="2131"/>
        </w:tabs>
        <w:ind w:left="2131" w:hanging="360"/>
      </w:pPr>
      <w:rPr>
        <w:rFonts w:ascii="Wingdings" w:hAnsi="Wingdings" w:hint="default"/>
      </w:rPr>
    </w:lvl>
    <w:lvl w:ilvl="3" w:tplc="08090001" w:tentative="1">
      <w:start w:val="1"/>
      <w:numFmt w:val="bullet"/>
      <w:lvlText w:val=""/>
      <w:lvlJc w:val="left"/>
      <w:pPr>
        <w:tabs>
          <w:tab w:val="num" w:pos="2851"/>
        </w:tabs>
        <w:ind w:left="2851" w:hanging="360"/>
      </w:pPr>
      <w:rPr>
        <w:rFonts w:ascii="Symbol" w:hAnsi="Symbol" w:hint="default"/>
      </w:rPr>
    </w:lvl>
    <w:lvl w:ilvl="4" w:tplc="08090003" w:tentative="1">
      <w:start w:val="1"/>
      <w:numFmt w:val="bullet"/>
      <w:lvlText w:val="o"/>
      <w:lvlJc w:val="left"/>
      <w:pPr>
        <w:tabs>
          <w:tab w:val="num" w:pos="3571"/>
        </w:tabs>
        <w:ind w:left="3571" w:hanging="360"/>
      </w:pPr>
      <w:rPr>
        <w:rFonts w:ascii="Courier New" w:hAnsi="Courier New" w:cs="Courier New" w:hint="default"/>
      </w:rPr>
    </w:lvl>
    <w:lvl w:ilvl="5" w:tplc="08090005" w:tentative="1">
      <w:start w:val="1"/>
      <w:numFmt w:val="bullet"/>
      <w:lvlText w:val=""/>
      <w:lvlJc w:val="left"/>
      <w:pPr>
        <w:tabs>
          <w:tab w:val="num" w:pos="4291"/>
        </w:tabs>
        <w:ind w:left="4291" w:hanging="360"/>
      </w:pPr>
      <w:rPr>
        <w:rFonts w:ascii="Wingdings" w:hAnsi="Wingdings" w:hint="default"/>
      </w:rPr>
    </w:lvl>
    <w:lvl w:ilvl="6" w:tplc="08090001" w:tentative="1">
      <w:start w:val="1"/>
      <w:numFmt w:val="bullet"/>
      <w:lvlText w:val=""/>
      <w:lvlJc w:val="left"/>
      <w:pPr>
        <w:tabs>
          <w:tab w:val="num" w:pos="5011"/>
        </w:tabs>
        <w:ind w:left="5011" w:hanging="360"/>
      </w:pPr>
      <w:rPr>
        <w:rFonts w:ascii="Symbol" w:hAnsi="Symbol" w:hint="default"/>
      </w:rPr>
    </w:lvl>
    <w:lvl w:ilvl="7" w:tplc="08090003" w:tentative="1">
      <w:start w:val="1"/>
      <w:numFmt w:val="bullet"/>
      <w:lvlText w:val="o"/>
      <w:lvlJc w:val="left"/>
      <w:pPr>
        <w:tabs>
          <w:tab w:val="num" w:pos="5731"/>
        </w:tabs>
        <w:ind w:left="5731" w:hanging="360"/>
      </w:pPr>
      <w:rPr>
        <w:rFonts w:ascii="Courier New" w:hAnsi="Courier New" w:cs="Courier New" w:hint="default"/>
      </w:rPr>
    </w:lvl>
    <w:lvl w:ilvl="8" w:tplc="08090005" w:tentative="1">
      <w:start w:val="1"/>
      <w:numFmt w:val="bullet"/>
      <w:lvlText w:val=""/>
      <w:lvlJc w:val="left"/>
      <w:pPr>
        <w:tabs>
          <w:tab w:val="num" w:pos="6451"/>
        </w:tabs>
        <w:ind w:left="6451" w:hanging="360"/>
      </w:pPr>
      <w:rPr>
        <w:rFonts w:ascii="Wingdings" w:hAnsi="Wingdings" w:hint="default"/>
      </w:rPr>
    </w:lvl>
  </w:abstractNum>
  <w:abstractNum w:abstractNumId="21" w15:restartNumberingAfterBreak="0">
    <w:nsid w:val="472B78D6"/>
    <w:multiLevelType w:val="hybridMultilevel"/>
    <w:tmpl w:val="0B38E7F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C0C3FCE"/>
    <w:multiLevelType w:val="hybridMultilevel"/>
    <w:tmpl w:val="EFB2353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51D47"/>
    <w:multiLevelType w:val="hybridMultilevel"/>
    <w:tmpl w:val="B974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400F6"/>
    <w:multiLevelType w:val="hybridMultilevel"/>
    <w:tmpl w:val="82C0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3A020E"/>
    <w:multiLevelType w:val="hybridMultilevel"/>
    <w:tmpl w:val="E3D617F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C7530A"/>
    <w:multiLevelType w:val="hybridMultilevel"/>
    <w:tmpl w:val="F8CC2B80"/>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0D2E91"/>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6916497D"/>
    <w:multiLevelType w:val="hybridMultilevel"/>
    <w:tmpl w:val="809C809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B577CC"/>
    <w:multiLevelType w:val="hybridMultilevel"/>
    <w:tmpl w:val="1CB0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C663C"/>
    <w:multiLevelType w:val="hybridMultilevel"/>
    <w:tmpl w:val="8F787734"/>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7941B1"/>
    <w:multiLevelType w:val="hybridMultilevel"/>
    <w:tmpl w:val="AFAE2A50"/>
    <w:lvl w:ilvl="0" w:tplc="0C7E8C1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413AA3"/>
    <w:multiLevelType w:val="hybridMultilevel"/>
    <w:tmpl w:val="64B6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5"/>
  </w:num>
  <w:num w:numId="4">
    <w:abstractNumId w:val="31"/>
  </w:num>
  <w:num w:numId="5">
    <w:abstractNumId w:val="17"/>
  </w:num>
  <w:num w:numId="6">
    <w:abstractNumId w:val="4"/>
  </w:num>
  <w:num w:numId="7">
    <w:abstractNumId w:val="16"/>
  </w:num>
  <w:num w:numId="8">
    <w:abstractNumId w:val="6"/>
  </w:num>
  <w:num w:numId="9">
    <w:abstractNumId w:val="25"/>
  </w:num>
  <w:num w:numId="10">
    <w:abstractNumId w:val="18"/>
  </w:num>
  <w:num w:numId="11">
    <w:abstractNumId w:val="28"/>
  </w:num>
  <w:num w:numId="12">
    <w:abstractNumId w:val="30"/>
  </w:num>
  <w:num w:numId="13">
    <w:abstractNumId w:val="12"/>
  </w:num>
  <w:num w:numId="14">
    <w:abstractNumId w:val="8"/>
  </w:num>
  <w:num w:numId="15">
    <w:abstractNumId w:val="26"/>
  </w:num>
  <w:num w:numId="16">
    <w:abstractNumId w:val="11"/>
  </w:num>
  <w:num w:numId="17">
    <w:abstractNumId w:val="13"/>
  </w:num>
  <w:num w:numId="18">
    <w:abstractNumId w:val="1"/>
  </w:num>
  <w:num w:numId="19">
    <w:abstractNumId w:val="22"/>
  </w:num>
  <w:num w:numId="20">
    <w:abstractNumId w:val="20"/>
  </w:num>
  <w:num w:numId="21">
    <w:abstractNumId w:val="21"/>
  </w:num>
  <w:num w:numId="22">
    <w:abstractNumId w:val="14"/>
  </w:num>
  <w:num w:numId="23">
    <w:abstractNumId w:val="3"/>
  </w:num>
  <w:num w:numId="24">
    <w:abstractNumId w:val="27"/>
  </w:num>
  <w:num w:numId="25">
    <w:abstractNumId w:val="23"/>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32"/>
  </w:num>
  <w:num w:numId="30">
    <w:abstractNumId w:val="5"/>
  </w:num>
  <w:num w:numId="31">
    <w:abstractNumId w:val="7"/>
  </w:num>
  <w:num w:numId="32">
    <w:abstractNumId w:val="2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D5"/>
    <w:rsid w:val="000001A5"/>
    <w:rsid w:val="000076E9"/>
    <w:rsid w:val="00025864"/>
    <w:rsid w:val="00041E92"/>
    <w:rsid w:val="00064948"/>
    <w:rsid w:val="00087AC8"/>
    <w:rsid w:val="000C15BA"/>
    <w:rsid w:val="000C6D9E"/>
    <w:rsid w:val="000D522C"/>
    <w:rsid w:val="00110DF1"/>
    <w:rsid w:val="00117402"/>
    <w:rsid w:val="001215B4"/>
    <w:rsid w:val="00122B4E"/>
    <w:rsid w:val="00143AA7"/>
    <w:rsid w:val="00152F74"/>
    <w:rsid w:val="00153905"/>
    <w:rsid w:val="001629D9"/>
    <w:rsid w:val="0017243E"/>
    <w:rsid w:val="0019099D"/>
    <w:rsid w:val="001A411A"/>
    <w:rsid w:val="001B1BC4"/>
    <w:rsid w:val="001C4282"/>
    <w:rsid w:val="001D344E"/>
    <w:rsid w:val="001D6044"/>
    <w:rsid w:val="00213108"/>
    <w:rsid w:val="0026019B"/>
    <w:rsid w:val="00270B16"/>
    <w:rsid w:val="002938B4"/>
    <w:rsid w:val="00294CF3"/>
    <w:rsid w:val="002A1D13"/>
    <w:rsid w:val="002B0F19"/>
    <w:rsid w:val="002B5DA9"/>
    <w:rsid w:val="002D0C59"/>
    <w:rsid w:val="002F1900"/>
    <w:rsid w:val="00306738"/>
    <w:rsid w:val="003067F5"/>
    <w:rsid w:val="00313F96"/>
    <w:rsid w:val="003146B4"/>
    <w:rsid w:val="00326284"/>
    <w:rsid w:val="00334E74"/>
    <w:rsid w:val="0033683F"/>
    <w:rsid w:val="00343838"/>
    <w:rsid w:val="00346419"/>
    <w:rsid w:val="00360DA9"/>
    <w:rsid w:val="00363265"/>
    <w:rsid w:val="003703CF"/>
    <w:rsid w:val="00396937"/>
    <w:rsid w:val="003A2337"/>
    <w:rsid w:val="003A3B73"/>
    <w:rsid w:val="003B5ED5"/>
    <w:rsid w:val="003D08AE"/>
    <w:rsid w:val="003D6A2D"/>
    <w:rsid w:val="003E4092"/>
    <w:rsid w:val="004054FF"/>
    <w:rsid w:val="0041121B"/>
    <w:rsid w:val="0043123B"/>
    <w:rsid w:val="0043415A"/>
    <w:rsid w:val="00434B61"/>
    <w:rsid w:val="00472E18"/>
    <w:rsid w:val="0047732C"/>
    <w:rsid w:val="004A3F62"/>
    <w:rsid w:val="004A66A1"/>
    <w:rsid w:val="004A6F12"/>
    <w:rsid w:val="004C5EEA"/>
    <w:rsid w:val="004D324E"/>
    <w:rsid w:val="004D682E"/>
    <w:rsid w:val="004F4572"/>
    <w:rsid w:val="0051039A"/>
    <w:rsid w:val="005126E6"/>
    <w:rsid w:val="00513C47"/>
    <w:rsid w:val="0051741A"/>
    <w:rsid w:val="00540B5B"/>
    <w:rsid w:val="005448B6"/>
    <w:rsid w:val="005677DA"/>
    <w:rsid w:val="00573900"/>
    <w:rsid w:val="00574AD1"/>
    <w:rsid w:val="00575FB1"/>
    <w:rsid w:val="00586BF8"/>
    <w:rsid w:val="00590FFB"/>
    <w:rsid w:val="005B7700"/>
    <w:rsid w:val="005C2A8A"/>
    <w:rsid w:val="005D4045"/>
    <w:rsid w:val="005E4216"/>
    <w:rsid w:val="005E6181"/>
    <w:rsid w:val="005F3B30"/>
    <w:rsid w:val="00620DCB"/>
    <w:rsid w:val="006641FD"/>
    <w:rsid w:val="00671DFE"/>
    <w:rsid w:val="00683D8D"/>
    <w:rsid w:val="006852BC"/>
    <w:rsid w:val="00691F8C"/>
    <w:rsid w:val="00696087"/>
    <w:rsid w:val="006B577C"/>
    <w:rsid w:val="006C0268"/>
    <w:rsid w:val="006C142B"/>
    <w:rsid w:val="006C1789"/>
    <w:rsid w:val="006C2FEB"/>
    <w:rsid w:val="006F3087"/>
    <w:rsid w:val="00707957"/>
    <w:rsid w:val="00734323"/>
    <w:rsid w:val="00734702"/>
    <w:rsid w:val="00735614"/>
    <w:rsid w:val="007448C0"/>
    <w:rsid w:val="007515B3"/>
    <w:rsid w:val="00753B18"/>
    <w:rsid w:val="00766F27"/>
    <w:rsid w:val="007742D0"/>
    <w:rsid w:val="007B7D54"/>
    <w:rsid w:val="007D5BBE"/>
    <w:rsid w:val="007D62ED"/>
    <w:rsid w:val="007E53DE"/>
    <w:rsid w:val="007E6B99"/>
    <w:rsid w:val="007E7349"/>
    <w:rsid w:val="007E751B"/>
    <w:rsid w:val="008179E6"/>
    <w:rsid w:val="008204C0"/>
    <w:rsid w:val="00826745"/>
    <w:rsid w:val="008272C2"/>
    <w:rsid w:val="008272F8"/>
    <w:rsid w:val="00830CFB"/>
    <w:rsid w:val="008473EB"/>
    <w:rsid w:val="008478DF"/>
    <w:rsid w:val="00851355"/>
    <w:rsid w:val="00864516"/>
    <w:rsid w:val="00872EB9"/>
    <w:rsid w:val="008837C2"/>
    <w:rsid w:val="008A0508"/>
    <w:rsid w:val="008A6D73"/>
    <w:rsid w:val="008A7431"/>
    <w:rsid w:val="008B19FE"/>
    <w:rsid w:val="008C2560"/>
    <w:rsid w:val="008C37BC"/>
    <w:rsid w:val="008C60C4"/>
    <w:rsid w:val="008E17BE"/>
    <w:rsid w:val="008F563C"/>
    <w:rsid w:val="00900417"/>
    <w:rsid w:val="00916AE1"/>
    <w:rsid w:val="00922668"/>
    <w:rsid w:val="00933146"/>
    <w:rsid w:val="00935997"/>
    <w:rsid w:val="00944E72"/>
    <w:rsid w:val="0097158C"/>
    <w:rsid w:val="00973FF6"/>
    <w:rsid w:val="00980E7E"/>
    <w:rsid w:val="00981E67"/>
    <w:rsid w:val="009960E0"/>
    <w:rsid w:val="009B1C2E"/>
    <w:rsid w:val="009F494D"/>
    <w:rsid w:val="009F58FF"/>
    <w:rsid w:val="00A0215A"/>
    <w:rsid w:val="00A02AE1"/>
    <w:rsid w:val="00A064B2"/>
    <w:rsid w:val="00A24763"/>
    <w:rsid w:val="00A52D20"/>
    <w:rsid w:val="00A52F05"/>
    <w:rsid w:val="00A754D0"/>
    <w:rsid w:val="00A76824"/>
    <w:rsid w:val="00A8360A"/>
    <w:rsid w:val="00AA6D94"/>
    <w:rsid w:val="00AC0868"/>
    <w:rsid w:val="00AD43FC"/>
    <w:rsid w:val="00AD449A"/>
    <w:rsid w:val="00AE2546"/>
    <w:rsid w:val="00AE50EA"/>
    <w:rsid w:val="00AF224F"/>
    <w:rsid w:val="00AF462E"/>
    <w:rsid w:val="00B02C83"/>
    <w:rsid w:val="00B31EE2"/>
    <w:rsid w:val="00B64590"/>
    <w:rsid w:val="00B71752"/>
    <w:rsid w:val="00B81605"/>
    <w:rsid w:val="00B81664"/>
    <w:rsid w:val="00B816A9"/>
    <w:rsid w:val="00B824AC"/>
    <w:rsid w:val="00BA3321"/>
    <w:rsid w:val="00BB16DC"/>
    <w:rsid w:val="00BB4CDB"/>
    <w:rsid w:val="00BD7B2F"/>
    <w:rsid w:val="00BE2199"/>
    <w:rsid w:val="00BF2CD9"/>
    <w:rsid w:val="00BF3A38"/>
    <w:rsid w:val="00C140F1"/>
    <w:rsid w:val="00C200DA"/>
    <w:rsid w:val="00C30C68"/>
    <w:rsid w:val="00C35EA7"/>
    <w:rsid w:val="00C405CA"/>
    <w:rsid w:val="00C41BEF"/>
    <w:rsid w:val="00C4342C"/>
    <w:rsid w:val="00C438B9"/>
    <w:rsid w:val="00C57548"/>
    <w:rsid w:val="00C626DB"/>
    <w:rsid w:val="00C7150E"/>
    <w:rsid w:val="00C8724F"/>
    <w:rsid w:val="00C94BD0"/>
    <w:rsid w:val="00C96E53"/>
    <w:rsid w:val="00CA76A6"/>
    <w:rsid w:val="00CB2E9E"/>
    <w:rsid w:val="00CB7F12"/>
    <w:rsid w:val="00CE0EDD"/>
    <w:rsid w:val="00D0193F"/>
    <w:rsid w:val="00D01B44"/>
    <w:rsid w:val="00D06C25"/>
    <w:rsid w:val="00D07498"/>
    <w:rsid w:val="00D130E0"/>
    <w:rsid w:val="00D20EF4"/>
    <w:rsid w:val="00D3598E"/>
    <w:rsid w:val="00D36656"/>
    <w:rsid w:val="00D93BC8"/>
    <w:rsid w:val="00D93DF8"/>
    <w:rsid w:val="00D95570"/>
    <w:rsid w:val="00D974E9"/>
    <w:rsid w:val="00DC6AD7"/>
    <w:rsid w:val="00DD76E1"/>
    <w:rsid w:val="00DF111D"/>
    <w:rsid w:val="00E0092A"/>
    <w:rsid w:val="00E15CDA"/>
    <w:rsid w:val="00E21D99"/>
    <w:rsid w:val="00E234E2"/>
    <w:rsid w:val="00E256B9"/>
    <w:rsid w:val="00E306A0"/>
    <w:rsid w:val="00E35A11"/>
    <w:rsid w:val="00E54C6E"/>
    <w:rsid w:val="00E64A32"/>
    <w:rsid w:val="00ED49FE"/>
    <w:rsid w:val="00ED75D3"/>
    <w:rsid w:val="00EF1DB5"/>
    <w:rsid w:val="00EF619B"/>
    <w:rsid w:val="00F15165"/>
    <w:rsid w:val="00F166F8"/>
    <w:rsid w:val="00F16E2F"/>
    <w:rsid w:val="00F3533F"/>
    <w:rsid w:val="00F35B0D"/>
    <w:rsid w:val="00F40C16"/>
    <w:rsid w:val="00F45DCD"/>
    <w:rsid w:val="00F635AE"/>
    <w:rsid w:val="00F71FAF"/>
    <w:rsid w:val="00F755DE"/>
    <w:rsid w:val="00F87573"/>
    <w:rsid w:val="00F908D7"/>
    <w:rsid w:val="00FB0525"/>
    <w:rsid w:val="00FB158D"/>
    <w:rsid w:val="00FB7353"/>
    <w:rsid w:val="00FB76E0"/>
    <w:rsid w:val="00FC5BE6"/>
    <w:rsid w:val="00FC6FEB"/>
    <w:rsid w:val="00FD7FE7"/>
    <w:rsid w:val="00FE0684"/>
    <w:rsid w:val="00FE29F2"/>
    <w:rsid w:val="00FF3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1D3CA8"/>
  <w15:docId w15:val="{CE1885E5-0CF5-4588-97E7-59C038F1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B18"/>
    <w:rPr>
      <w:rFonts w:ascii="Arial" w:hAnsi="Arial"/>
      <w:sz w:val="22"/>
      <w:lang w:eastAsia="en-US"/>
    </w:rPr>
  </w:style>
  <w:style w:type="paragraph" w:styleId="Heading1">
    <w:name w:val="heading 1"/>
    <w:basedOn w:val="Normal"/>
    <w:next w:val="Normal"/>
    <w:qFormat/>
    <w:rsid w:val="00753B18"/>
    <w:pPr>
      <w:keepNext/>
      <w:outlineLvl w:val="0"/>
    </w:pPr>
    <w:rPr>
      <w:b/>
    </w:rPr>
  </w:style>
  <w:style w:type="paragraph" w:styleId="Heading2">
    <w:name w:val="heading 2"/>
    <w:basedOn w:val="Normal"/>
    <w:next w:val="Normal"/>
    <w:qFormat/>
    <w:rsid w:val="00753B18"/>
    <w:pPr>
      <w:keepNext/>
      <w:ind w:left="720" w:hanging="720"/>
      <w:outlineLvl w:val="1"/>
    </w:pPr>
    <w:rPr>
      <w:b/>
    </w:rPr>
  </w:style>
  <w:style w:type="paragraph" w:styleId="Heading3">
    <w:name w:val="heading 3"/>
    <w:basedOn w:val="Normal"/>
    <w:next w:val="Normal"/>
    <w:qFormat/>
    <w:rsid w:val="00753B18"/>
    <w:pPr>
      <w:keepNext/>
      <w:numPr>
        <w:numId w:val="1"/>
      </w:numPr>
      <w:jc w:val="both"/>
      <w:outlineLvl w:val="2"/>
    </w:pPr>
    <w:rPr>
      <w:b/>
    </w:rPr>
  </w:style>
  <w:style w:type="paragraph" w:styleId="Heading7">
    <w:name w:val="heading 7"/>
    <w:basedOn w:val="Normal"/>
    <w:next w:val="Normal"/>
    <w:qFormat/>
    <w:rsid w:val="00753B18"/>
    <w:pPr>
      <w:keepNext/>
      <w:jc w:val="both"/>
      <w:outlineLvl w:val="6"/>
    </w:pPr>
    <w:rPr>
      <w:b/>
    </w:rPr>
  </w:style>
  <w:style w:type="paragraph" w:styleId="Heading8">
    <w:name w:val="heading 8"/>
    <w:basedOn w:val="Normal"/>
    <w:next w:val="Normal"/>
    <w:qFormat/>
    <w:rsid w:val="00753B18"/>
    <w:pPr>
      <w:keepNext/>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53B18"/>
    <w:pPr>
      <w:ind w:left="705" w:hanging="705"/>
    </w:pPr>
  </w:style>
  <w:style w:type="paragraph" w:styleId="BodyText">
    <w:name w:val="Body Text"/>
    <w:basedOn w:val="Normal"/>
    <w:rsid w:val="00753B18"/>
    <w:rPr>
      <w:b/>
    </w:rPr>
  </w:style>
  <w:style w:type="paragraph" w:styleId="BodyText2">
    <w:name w:val="Body Text 2"/>
    <w:basedOn w:val="Normal"/>
    <w:rsid w:val="00753B18"/>
    <w:pPr>
      <w:jc w:val="both"/>
    </w:pPr>
  </w:style>
  <w:style w:type="paragraph" w:styleId="Header">
    <w:name w:val="header"/>
    <w:basedOn w:val="Normal"/>
    <w:rsid w:val="00753B18"/>
    <w:pPr>
      <w:tabs>
        <w:tab w:val="center" w:pos="4320"/>
        <w:tab w:val="right" w:pos="8640"/>
      </w:tabs>
    </w:pPr>
  </w:style>
  <w:style w:type="paragraph" w:styleId="Footer">
    <w:name w:val="footer"/>
    <w:basedOn w:val="Normal"/>
    <w:rsid w:val="00753B18"/>
    <w:pPr>
      <w:tabs>
        <w:tab w:val="center" w:pos="4320"/>
        <w:tab w:val="right" w:pos="8640"/>
      </w:tabs>
    </w:pPr>
  </w:style>
  <w:style w:type="character" w:styleId="PageNumber">
    <w:name w:val="page number"/>
    <w:basedOn w:val="DefaultParagraphFont"/>
    <w:rsid w:val="00753B18"/>
  </w:style>
  <w:style w:type="paragraph" w:styleId="BodyText3">
    <w:name w:val="Body Text 3"/>
    <w:basedOn w:val="Normal"/>
    <w:rsid w:val="00753B18"/>
    <w:pPr>
      <w:jc w:val="both"/>
    </w:pPr>
  </w:style>
  <w:style w:type="character" w:styleId="Hyperlink">
    <w:name w:val="Hyperlink"/>
    <w:basedOn w:val="DefaultParagraphFont"/>
    <w:rsid w:val="00753B18"/>
    <w:rPr>
      <w:color w:val="0000FF"/>
      <w:u w:val="single"/>
    </w:rPr>
  </w:style>
  <w:style w:type="paragraph" w:styleId="BalloonText">
    <w:name w:val="Balloon Text"/>
    <w:basedOn w:val="Normal"/>
    <w:link w:val="BalloonTextChar"/>
    <w:rsid w:val="00CA76A6"/>
    <w:rPr>
      <w:rFonts w:ascii="Tahoma" w:hAnsi="Tahoma" w:cs="Tahoma"/>
      <w:sz w:val="16"/>
      <w:szCs w:val="16"/>
    </w:rPr>
  </w:style>
  <w:style w:type="character" w:customStyle="1" w:styleId="BalloonTextChar">
    <w:name w:val="Balloon Text Char"/>
    <w:basedOn w:val="DefaultParagraphFont"/>
    <w:link w:val="BalloonText"/>
    <w:rsid w:val="00CA76A6"/>
    <w:rPr>
      <w:rFonts w:ascii="Tahoma" w:hAnsi="Tahoma" w:cs="Tahoma"/>
      <w:sz w:val="16"/>
      <w:szCs w:val="16"/>
      <w:lang w:eastAsia="en-US"/>
    </w:rPr>
  </w:style>
  <w:style w:type="paragraph" w:styleId="ListParagraph">
    <w:name w:val="List Paragraph"/>
    <w:basedOn w:val="Normal"/>
    <w:uiPriority w:val="34"/>
    <w:qFormat/>
    <w:rsid w:val="001D6044"/>
    <w:pPr>
      <w:ind w:left="720"/>
    </w:pPr>
    <w:rPr>
      <w:rFonts w:ascii="Calibri" w:eastAsia="Calibri" w:hAnsi="Calibri"/>
      <w:szCs w:val="22"/>
      <w:lang w:eastAsia="en-GB"/>
    </w:rPr>
  </w:style>
  <w:style w:type="paragraph" w:styleId="EndnoteText">
    <w:name w:val="endnote text"/>
    <w:basedOn w:val="Normal"/>
    <w:link w:val="EndnoteTextChar"/>
    <w:rsid w:val="001D344E"/>
    <w:pPr>
      <w:widowControl w:val="0"/>
      <w:autoSpaceDE w:val="0"/>
      <w:autoSpaceDN w:val="0"/>
    </w:pPr>
    <w:rPr>
      <w:rFonts w:cs="Arial"/>
      <w:sz w:val="20"/>
      <w:lang w:val="en-US"/>
    </w:rPr>
  </w:style>
  <w:style w:type="character" w:customStyle="1" w:styleId="EndnoteTextChar">
    <w:name w:val="Endnote Text Char"/>
    <w:basedOn w:val="DefaultParagraphFont"/>
    <w:link w:val="EndnoteText"/>
    <w:rsid w:val="001D344E"/>
    <w:rPr>
      <w:rFonts w:ascii="Arial" w:hAnsi="Arial" w:cs="Arial"/>
      <w:lang w:val="en-US" w:eastAsia="en-US"/>
    </w:rPr>
  </w:style>
  <w:style w:type="table" w:styleId="TableGrid">
    <w:name w:val="Table Grid"/>
    <w:basedOn w:val="TableNormal"/>
    <w:rsid w:val="009F4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1E67"/>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4211">
      <w:bodyDiv w:val="1"/>
      <w:marLeft w:val="0"/>
      <w:marRight w:val="0"/>
      <w:marTop w:val="0"/>
      <w:marBottom w:val="0"/>
      <w:divBdr>
        <w:top w:val="none" w:sz="0" w:space="0" w:color="auto"/>
        <w:left w:val="none" w:sz="0" w:space="0" w:color="auto"/>
        <w:bottom w:val="none" w:sz="0" w:space="0" w:color="auto"/>
        <w:right w:val="none" w:sz="0" w:space="0" w:color="auto"/>
      </w:divBdr>
    </w:div>
    <w:div w:id="687295701">
      <w:bodyDiv w:val="1"/>
      <w:marLeft w:val="0"/>
      <w:marRight w:val="0"/>
      <w:marTop w:val="0"/>
      <w:marBottom w:val="0"/>
      <w:divBdr>
        <w:top w:val="none" w:sz="0" w:space="0" w:color="auto"/>
        <w:left w:val="none" w:sz="0" w:space="0" w:color="auto"/>
        <w:bottom w:val="none" w:sz="0" w:space="0" w:color="auto"/>
        <w:right w:val="none" w:sz="0" w:space="0" w:color="auto"/>
      </w:divBdr>
    </w:div>
    <w:div w:id="9884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B829-046C-4332-84EA-C90DF3D1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SHREWSBURY COLLEGE OF ARTS AND TECHNOLOGY</vt:lpstr>
    </vt:vector>
  </TitlesOfParts>
  <Company>scat</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SHREWSBURY COLLEGE OF ARTS AND TECHNOLOGY</dc:title>
  <dc:creator>jessicaw</dc:creator>
  <cp:lastModifiedBy>Claire Macklin</cp:lastModifiedBy>
  <cp:revision>3</cp:revision>
  <cp:lastPrinted>2020-01-07T16:10:00Z</cp:lastPrinted>
  <dcterms:created xsi:type="dcterms:W3CDTF">2021-12-15T15:41:00Z</dcterms:created>
  <dcterms:modified xsi:type="dcterms:W3CDTF">2022-01-06T13:07:00Z</dcterms:modified>
</cp:coreProperties>
</file>